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32" w:rsidRDefault="00251732" w:rsidP="0088143F">
      <w:pPr>
        <w:jc w:val="center"/>
        <w:rPr>
          <w:rFonts w:ascii="Arial" w:hAnsi="Arial" w:cs="Arial"/>
          <w:b/>
          <w:sz w:val="22"/>
          <w:szCs w:val="20"/>
        </w:rPr>
      </w:pPr>
    </w:p>
    <w:p w:rsidR="00B35882" w:rsidRPr="00B35882" w:rsidRDefault="00B35882" w:rsidP="00B35882">
      <w:pPr>
        <w:jc w:val="center"/>
        <w:rPr>
          <w:rFonts w:ascii="Arial" w:hAnsi="Arial" w:cs="Arial"/>
          <w:b/>
          <w:szCs w:val="20"/>
        </w:rPr>
      </w:pPr>
      <w:r w:rsidRPr="00B35882">
        <w:rPr>
          <w:rFonts w:ascii="Arial" w:hAnsi="Arial" w:cs="Arial"/>
          <w:b/>
          <w:szCs w:val="20"/>
        </w:rPr>
        <w:t>AUTORIZACIÓN PARA EL TRATAMIENTO DE DATOS PERSONALES DE ASPIRANTES</w:t>
      </w:r>
    </w:p>
    <w:p w:rsidR="00B35882" w:rsidRDefault="00B35882" w:rsidP="00B35882">
      <w:pPr>
        <w:jc w:val="center"/>
        <w:rPr>
          <w:rFonts w:ascii="Arial" w:hAnsi="Arial" w:cs="Arial"/>
          <w:b/>
          <w:szCs w:val="20"/>
        </w:rPr>
      </w:pPr>
      <w:r w:rsidRPr="00B35882">
        <w:rPr>
          <w:rFonts w:ascii="Arial" w:hAnsi="Arial" w:cs="Arial"/>
          <w:b/>
          <w:szCs w:val="20"/>
        </w:rPr>
        <w:t>-PROCESO DE ADMISIÓN-</w:t>
      </w:r>
    </w:p>
    <w:p w:rsidR="00B35882" w:rsidRDefault="00B35882" w:rsidP="00B35882">
      <w:pPr>
        <w:jc w:val="both"/>
        <w:rPr>
          <w:rFonts w:ascii="Arial" w:hAnsi="Arial" w:cs="Arial"/>
          <w:b/>
          <w:szCs w:val="20"/>
        </w:rPr>
      </w:pPr>
    </w:p>
    <w:p w:rsidR="00B35882" w:rsidRPr="00B35882" w:rsidRDefault="00B35882" w:rsidP="00B35882">
      <w:pPr>
        <w:jc w:val="both"/>
        <w:rPr>
          <w:rFonts w:ascii="Arial" w:hAnsi="Arial" w:cs="Arial"/>
          <w:sz w:val="22"/>
          <w:szCs w:val="20"/>
        </w:rPr>
      </w:pPr>
      <w:r w:rsidRPr="00B35882">
        <w:rPr>
          <w:rFonts w:ascii="Arial" w:hAnsi="Arial" w:cs="Arial"/>
          <w:sz w:val="22"/>
          <w:szCs w:val="20"/>
        </w:rPr>
        <w:t>En cumplimiento del Régimen General de Habeas Data regulado por la Ley 1581 de 2012 y sus Decretos reglamentarios; LA FUNDACIÓN UNIVERSIDAD DE AMÉRICA como institución que almacena y recolecta datos de carácter personal, con la única finalidad de cumplir y desarrollar nuestro objeto social y ajustarse a las normas del derecho de Habeas Data; requiere obtener para el tratamiento de sus datos personales de la presente Autorización, habiendo recibido previamente la siguiente información:</w:t>
      </w:r>
    </w:p>
    <w:p w:rsidR="00B35882" w:rsidRPr="00B35882" w:rsidRDefault="00B35882" w:rsidP="00B35882">
      <w:pPr>
        <w:pStyle w:val="Prrafodelista"/>
        <w:numPr>
          <w:ilvl w:val="0"/>
          <w:numId w:val="9"/>
        </w:numPr>
        <w:jc w:val="both"/>
        <w:rPr>
          <w:rFonts w:ascii="Arial" w:hAnsi="Arial" w:cs="Arial"/>
          <w:szCs w:val="20"/>
        </w:rPr>
      </w:pPr>
      <w:r w:rsidRPr="00B35882">
        <w:rPr>
          <w:rFonts w:ascii="Arial" w:hAnsi="Arial" w:cs="Arial"/>
          <w:szCs w:val="20"/>
        </w:rPr>
        <w:t xml:space="preserve">LA FUNDACIÓN UNIVERSIDAD DE AMÉRICA actuará como Responsable del Tratamiento de datos personales, los cuales administrará conforme la Política de Tratamiento de Datos Personales de la Universidad disponible en su página web </w:t>
      </w:r>
      <w:hyperlink r:id="rId8" w:history="1">
        <w:r w:rsidR="00FA60C9" w:rsidRPr="00A81D0C">
          <w:rPr>
            <w:rStyle w:val="Hipervnculo"/>
            <w:rFonts w:ascii="Arial" w:hAnsi="Arial" w:cs="Arial"/>
            <w:szCs w:val="20"/>
          </w:rPr>
          <w:t>www.uamerica.edu.co</w:t>
        </w:r>
      </w:hyperlink>
      <w:r w:rsidRPr="00B35882">
        <w:rPr>
          <w:rFonts w:ascii="Arial" w:hAnsi="Arial" w:cs="Arial"/>
          <w:szCs w:val="20"/>
        </w:rPr>
        <w:t>.</w:t>
      </w:r>
      <w:r w:rsidR="00FA60C9">
        <w:rPr>
          <w:rFonts w:ascii="Arial" w:hAnsi="Arial" w:cs="Arial"/>
          <w:szCs w:val="20"/>
        </w:rPr>
        <w:t xml:space="preserve"> </w:t>
      </w:r>
      <w:r w:rsidRPr="00B35882">
        <w:rPr>
          <w:rFonts w:ascii="Arial" w:hAnsi="Arial" w:cs="Arial"/>
          <w:szCs w:val="20"/>
        </w:rPr>
        <w:t>De darse cualquier cambio será informado y publicado oportunamente en la página web.</w:t>
      </w:r>
    </w:p>
    <w:p w:rsidR="00B35882" w:rsidRPr="00B35882" w:rsidRDefault="00B35882" w:rsidP="00B35882">
      <w:pPr>
        <w:pStyle w:val="Prrafodelista"/>
        <w:numPr>
          <w:ilvl w:val="0"/>
          <w:numId w:val="9"/>
        </w:numPr>
        <w:jc w:val="both"/>
        <w:rPr>
          <w:rFonts w:ascii="Arial" w:hAnsi="Arial" w:cs="Arial"/>
          <w:szCs w:val="20"/>
        </w:rPr>
      </w:pPr>
      <w:r w:rsidRPr="00B35882">
        <w:rPr>
          <w:rFonts w:ascii="Arial" w:hAnsi="Arial" w:cs="Arial"/>
          <w:szCs w:val="20"/>
        </w:rPr>
        <w:t>Cuando la información que vaya a ser tratada por la Universidad, sea de carácter sensible</w:t>
      </w:r>
      <w:r w:rsidR="00AE6E36">
        <w:rPr>
          <w:rStyle w:val="Refdenotaalpie"/>
          <w:rFonts w:ascii="Arial" w:hAnsi="Arial" w:cs="Arial"/>
          <w:szCs w:val="20"/>
        </w:rPr>
        <w:footnoteReference w:id="1"/>
      </w:r>
      <w:r w:rsidRPr="00B35882">
        <w:rPr>
          <w:rFonts w:ascii="Arial" w:hAnsi="Arial" w:cs="Arial"/>
          <w:szCs w:val="20"/>
        </w:rPr>
        <w:t xml:space="preserve"> o sea de menores de edad, el otorgamiento de la autorización para el tratamiento, es de carácter facultativo. </w:t>
      </w:r>
    </w:p>
    <w:p w:rsidR="00B35882" w:rsidRPr="00B35882" w:rsidRDefault="00B35882" w:rsidP="00B35882">
      <w:pPr>
        <w:pStyle w:val="Prrafodelista"/>
        <w:numPr>
          <w:ilvl w:val="0"/>
          <w:numId w:val="9"/>
        </w:numPr>
        <w:jc w:val="both"/>
        <w:rPr>
          <w:rFonts w:ascii="Arial" w:hAnsi="Arial" w:cs="Arial"/>
          <w:szCs w:val="20"/>
        </w:rPr>
      </w:pPr>
      <w:r w:rsidRPr="00B35882">
        <w:rPr>
          <w:rFonts w:ascii="Arial" w:hAnsi="Arial" w:cs="Arial"/>
          <w:szCs w:val="20"/>
        </w:rPr>
        <w:t xml:space="preserve">La Universidad garantiza a los titulares de los datos personales, la confidencialidad, libertad, seguridad, veracidad, transparencia, acceso y circulación restringida de los datos personales que administra, pues la misma solo será conocida por parte de los agentes que forman parte del entorno escolar de forma limitada, y únicamente cuando el tratamiento este directamente relacionado con las funciones del agente. </w:t>
      </w:r>
    </w:p>
    <w:p w:rsidR="00B35882" w:rsidRPr="00B35882" w:rsidRDefault="00B35882" w:rsidP="00B35882">
      <w:pPr>
        <w:pStyle w:val="Prrafodelista"/>
        <w:numPr>
          <w:ilvl w:val="0"/>
          <w:numId w:val="9"/>
        </w:numPr>
        <w:jc w:val="both"/>
        <w:rPr>
          <w:rFonts w:ascii="Arial" w:hAnsi="Arial" w:cs="Arial"/>
          <w:szCs w:val="20"/>
        </w:rPr>
      </w:pPr>
      <w:r w:rsidRPr="00B35882">
        <w:rPr>
          <w:rFonts w:ascii="Arial" w:hAnsi="Arial" w:cs="Arial"/>
          <w:szCs w:val="20"/>
        </w:rPr>
        <w:t>Bajo ninguna circunstancia el Responsable del tratamiento de datos personales realizará el tratamiento de los mismos con fines de comercialización.</w:t>
      </w:r>
    </w:p>
    <w:p w:rsidR="00B35882" w:rsidRPr="00B35882" w:rsidRDefault="00B35882" w:rsidP="00B35882">
      <w:pPr>
        <w:pStyle w:val="Prrafodelista"/>
        <w:numPr>
          <w:ilvl w:val="0"/>
          <w:numId w:val="9"/>
        </w:numPr>
        <w:jc w:val="both"/>
        <w:rPr>
          <w:rFonts w:ascii="Arial" w:hAnsi="Arial" w:cs="Arial"/>
          <w:szCs w:val="20"/>
        </w:rPr>
      </w:pPr>
      <w:r w:rsidRPr="00B35882">
        <w:rPr>
          <w:rFonts w:ascii="Arial" w:hAnsi="Arial" w:cs="Arial"/>
          <w:szCs w:val="20"/>
        </w:rPr>
        <w:t>El titular de la información personal, tiene los derechos previstos en la Constitución y en la Ley, y especialmente los derechos a conocer, actualizar, rectificar y suprimir los datos suministrados; conocer los usos empleados sobre los datos personales del titular cuando así lo solicite el mismo; revocar la autorización y/o solicitar la supresión del dato suministrado cuando en el tratamiento realizado no se respeten los principios, derechos y garantías constitucionales y legales a favor del titular; y acceder en forma gratuita a sus datos personales que hayan sido objeto de Tratamiento.</w:t>
      </w:r>
    </w:p>
    <w:p w:rsidR="00B35882" w:rsidRPr="00B35882" w:rsidRDefault="00B35882" w:rsidP="00B35882">
      <w:pPr>
        <w:pStyle w:val="Prrafodelista"/>
        <w:numPr>
          <w:ilvl w:val="0"/>
          <w:numId w:val="9"/>
        </w:numPr>
        <w:jc w:val="both"/>
        <w:rPr>
          <w:rFonts w:ascii="Arial" w:hAnsi="Arial" w:cs="Arial"/>
          <w:szCs w:val="20"/>
        </w:rPr>
      </w:pPr>
      <w:r w:rsidRPr="00B35882">
        <w:rPr>
          <w:rFonts w:ascii="Arial" w:hAnsi="Arial" w:cs="Arial"/>
          <w:szCs w:val="20"/>
        </w:rPr>
        <w:t xml:space="preserve">El titular de los datos personales podrá ejercer cualquiera de los derechos mencionados, dirigiendo de forma gratuita una Consulta y/o Comunicación en este sentido a la dirección electrónica: </w:t>
      </w:r>
      <w:hyperlink r:id="rId9" w:history="1">
        <w:r w:rsidR="00FA60C9" w:rsidRPr="00A81D0C">
          <w:rPr>
            <w:rStyle w:val="Hipervnculo"/>
            <w:rFonts w:ascii="Arial" w:hAnsi="Arial" w:cs="Arial"/>
            <w:szCs w:val="20"/>
          </w:rPr>
          <w:t>habeasdata@uamerica.edu.co</w:t>
        </w:r>
      </w:hyperlink>
      <w:r w:rsidR="00FA60C9">
        <w:rPr>
          <w:rFonts w:ascii="Arial" w:hAnsi="Arial" w:cs="Arial"/>
          <w:szCs w:val="20"/>
        </w:rPr>
        <w:t xml:space="preserve"> </w:t>
      </w:r>
      <w:r w:rsidRPr="00B35882">
        <w:rPr>
          <w:rFonts w:ascii="Arial" w:hAnsi="Arial" w:cs="Arial"/>
          <w:szCs w:val="20"/>
        </w:rPr>
        <w:t xml:space="preserve">o de forma presencial en la siguiente dirección física: Campus de los Cerros: Avenida Circunvalar No. 20- 53 de la ciudad de Bogotá D.C. En el evento en que el titular considere que la Universidad, dio un uso contrario al autorizado y a las leyes aplicables, podrá contactar a la Universidad a través de una Reclamación a la misma dirección electrónica y teléfono indicado anteriormente. </w:t>
      </w:r>
    </w:p>
    <w:p w:rsidR="00B35882" w:rsidRDefault="00B35882" w:rsidP="00B35882">
      <w:pPr>
        <w:pStyle w:val="Prrafodelista"/>
        <w:numPr>
          <w:ilvl w:val="0"/>
          <w:numId w:val="9"/>
        </w:numPr>
        <w:jc w:val="both"/>
        <w:rPr>
          <w:rFonts w:ascii="Arial" w:hAnsi="Arial" w:cs="Arial"/>
          <w:szCs w:val="20"/>
        </w:rPr>
      </w:pPr>
      <w:r w:rsidRPr="00B35882">
        <w:rPr>
          <w:rFonts w:ascii="Arial" w:hAnsi="Arial" w:cs="Arial"/>
          <w:szCs w:val="20"/>
        </w:rPr>
        <w:t xml:space="preserve">Cuando el aspirante no sea admitido como estudiante en la Universidad, todos los datos recolectados para participar en el proceso de selección serán </w:t>
      </w:r>
    </w:p>
    <w:p w:rsidR="00B35882" w:rsidRDefault="00B35882" w:rsidP="00B35882">
      <w:pPr>
        <w:pStyle w:val="Prrafodelista"/>
        <w:numPr>
          <w:ilvl w:val="0"/>
          <w:numId w:val="10"/>
        </w:numPr>
        <w:jc w:val="both"/>
        <w:rPr>
          <w:rFonts w:ascii="Arial" w:hAnsi="Arial" w:cs="Arial"/>
          <w:szCs w:val="20"/>
        </w:rPr>
      </w:pPr>
      <w:r w:rsidRPr="00B35882">
        <w:rPr>
          <w:rFonts w:ascii="Arial" w:hAnsi="Arial" w:cs="Arial"/>
          <w:i/>
          <w:szCs w:val="20"/>
        </w:rPr>
        <w:t>OPCIÓN 1</w:t>
      </w:r>
      <w:r w:rsidRPr="00B35882">
        <w:rPr>
          <w:rFonts w:ascii="Arial" w:hAnsi="Arial" w:cs="Arial"/>
          <w:szCs w:val="20"/>
        </w:rPr>
        <w:t xml:space="preserve">:  almacenados para tenerlos en cuenta en futuros procesos de admisión o en los casos donde algún admitido desista de su cupo. </w:t>
      </w:r>
    </w:p>
    <w:p w:rsidR="00B35882" w:rsidRPr="00B35882" w:rsidRDefault="00B35882" w:rsidP="00B35882">
      <w:pPr>
        <w:pStyle w:val="Prrafodelista"/>
        <w:numPr>
          <w:ilvl w:val="0"/>
          <w:numId w:val="10"/>
        </w:numPr>
        <w:jc w:val="both"/>
        <w:rPr>
          <w:rFonts w:ascii="Arial" w:hAnsi="Arial" w:cs="Arial"/>
          <w:szCs w:val="20"/>
        </w:rPr>
      </w:pPr>
      <w:r w:rsidRPr="00B35882">
        <w:rPr>
          <w:rFonts w:ascii="Arial" w:hAnsi="Arial" w:cs="Arial"/>
          <w:i/>
          <w:szCs w:val="20"/>
        </w:rPr>
        <w:lastRenderedPageBreak/>
        <w:t>OPCIÓN 2</w:t>
      </w:r>
      <w:r w:rsidRPr="00B35882">
        <w:rPr>
          <w:rFonts w:ascii="Arial" w:hAnsi="Arial" w:cs="Arial"/>
          <w:szCs w:val="20"/>
        </w:rPr>
        <w:t xml:space="preserve">: eliminados o suprimidos definitivamente de las bases de datos de la Universidad, por lo tanto, si el aspirante desea presentarse nuevamente o en un semestre posterior, deberá tramitar el proceso de selección completo. </w:t>
      </w:r>
    </w:p>
    <w:p w:rsidR="00B35882" w:rsidRPr="00B35882" w:rsidRDefault="00B35882" w:rsidP="00B35882">
      <w:pPr>
        <w:jc w:val="both"/>
        <w:rPr>
          <w:rFonts w:ascii="Arial" w:hAnsi="Arial" w:cs="Arial"/>
          <w:sz w:val="22"/>
          <w:szCs w:val="20"/>
        </w:rPr>
      </w:pPr>
      <w:r w:rsidRPr="00B35882">
        <w:rPr>
          <w:rFonts w:ascii="Arial" w:hAnsi="Arial" w:cs="Arial"/>
          <w:sz w:val="22"/>
          <w:szCs w:val="20"/>
        </w:rPr>
        <w:t>Teniendo en cuenta lo anterior, __</w:t>
      </w:r>
      <w:r>
        <w:rPr>
          <w:rFonts w:ascii="Arial" w:hAnsi="Arial" w:cs="Arial"/>
          <w:sz w:val="22"/>
          <w:szCs w:val="20"/>
        </w:rPr>
        <w:t xml:space="preserve">________________________________________ </w:t>
      </w:r>
      <w:r w:rsidRPr="00B35882">
        <w:rPr>
          <w:rFonts w:ascii="Arial" w:hAnsi="Arial" w:cs="Arial"/>
          <w:sz w:val="22"/>
          <w:szCs w:val="20"/>
        </w:rPr>
        <w:t>(</w:t>
      </w:r>
      <w:r w:rsidRPr="00B35882">
        <w:rPr>
          <w:rFonts w:ascii="Arial" w:hAnsi="Arial" w:cs="Arial"/>
          <w:i/>
          <w:sz w:val="22"/>
          <w:szCs w:val="20"/>
        </w:rPr>
        <w:t>INDICAR NOMBRE DEL ASPIRANTE</w:t>
      </w:r>
      <w:r w:rsidRPr="00B35882">
        <w:rPr>
          <w:rFonts w:ascii="Arial" w:hAnsi="Arial" w:cs="Arial"/>
          <w:sz w:val="22"/>
          <w:szCs w:val="20"/>
        </w:rPr>
        <w:t>) identificado con la cedulad de ciudadanía Nº. ____</w:t>
      </w:r>
      <w:r>
        <w:rPr>
          <w:rFonts w:ascii="Arial" w:hAnsi="Arial" w:cs="Arial"/>
          <w:sz w:val="22"/>
          <w:szCs w:val="20"/>
        </w:rPr>
        <w:t>____________</w:t>
      </w:r>
      <w:r w:rsidRPr="00B35882">
        <w:rPr>
          <w:rFonts w:ascii="Arial" w:hAnsi="Arial" w:cs="Arial"/>
          <w:sz w:val="22"/>
          <w:szCs w:val="20"/>
        </w:rPr>
        <w:t xml:space="preserve">______ de </w:t>
      </w:r>
      <w:r>
        <w:rPr>
          <w:rFonts w:ascii="Arial" w:hAnsi="Arial" w:cs="Arial"/>
          <w:sz w:val="22"/>
          <w:szCs w:val="20"/>
        </w:rPr>
        <w:t>______</w:t>
      </w:r>
      <w:r w:rsidRPr="00B35882">
        <w:rPr>
          <w:rFonts w:ascii="Arial" w:hAnsi="Arial" w:cs="Arial"/>
          <w:sz w:val="22"/>
          <w:szCs w:val="20"/>
        </w:rPr>
        <w:t xml:space="preserve">_________, actuando en nombre propio; con la suscripción del presente documento, autorizo de manera voluntaria, previa, expresa e informada a LA FUNDACIÓN UNIVERSIDAD DE AMÉRICA   identificada con NIT 860.006.806-7  y dirección electrónica </w:t>
      </w:r>
      <w:hyperlink r:id="rId10" w:history="1">
        <w:r w:rsidR="00FA60C9" w:rsidRPr="00A81D0C">
          <w:rPr>
            <w:rStyle w:val="Hipervnculo"/>
            <w:rFonts w:ascii="Arial" w:hAnsi="Arial" w:cs="Arial"/>
            <w:sz w:val="22"/>
            <w:szCs w:val="20"/>
          </w:rPr>
          <w:t>notificaciones.judiciales@uamerica.edu.co</w:t>
        </w:r>
      </w:hyperlink>
      <w:r w:rsidR="00FA60C9">
        <w:rPr>
          <w:rFonts w:ascii="Arial" w:hAnsi="Arial" w:cs="Arial"/>
          <w:sz w:val="22"/>
          <w:szCs w:val="20"/>
        </w:rPr>
        <w:t xml:space="preserve"> </w:t>
      </w:r>
      <w:r w:rsidRPr="00B35882">
        <w:rPr>
          <w:rFonts w:ascii="Arial" w:hAnsi="Arial" w:cs="Arial"/>
          <w:sz w:val="22"/>
          <w:szCs w:val="20"/>
        </w:rPr>
        <w:t xml:space="preserve">en calidad de RESPONSABLE, para tratar mis datos personales recolectados en proceso de admisión, de acuerdo con la Política de Tratamiento de Datos Personales de la Universidad, disponible en su página web: </w:t>
      </w:r>
      <w:hyperlink r:id="rId11" w:history="1">
        <w:r w:rsidR="00FA60C9" w:rsidRPr="00A81D0C">
          <w:rPr>
            <w:rStyle w:val="Hipervnculo"/>
            <w:rFonts w:ascii="Arial" w:hAnsi="Arial" w:cs="Arial"/>
            <w:sz w:val="22"/>
            <w:szCs w:val="20"/>
          </w:rPr>
          <w:t>www.uamerica.edu.co</w:t>
        </w:r>
      </w:hyperlink>
      <w:r w:rsidRPr="00B35882">
        <w:rPr>
          <w:rFonts w:ascii="Arial" w:hAnsi="Arial" w:cs="Arial"/>
          <w:sz w:val="22"/>
          <w:szCs w:val="20"/>
        </w:rPr>
        <w:t>.</w:t>
      </w:r>
      <w:r w:rsidR="00FA60C9">
        <w:rPr>
          <w:rFonts w:ascii="Arial" w:hAnsi="Arial" w:cs="Arial"/>
          <w:sz w:val="22"/>
          <w:szCs w:val="20"/>
        </w:rPr>
        <w:t xml:space="preserve"> </w:t>
      </w:r>
      <w:r w:rsidRPr="00B35882">
        <w:rPr>
          <w:rFonts w:ascii="Arial" w:hAnsi="Arial" w:cs="Arial"/>
          <w:sz w:val="22"/>
          <w:szCs w:val="20"/>
        </w:rPr>
        <w:t>LA FUNDACIÓN UNIVERSIDAD DE AMÉRICA.  queda autorizado para recolectar, compilar, almacenar, usar, circular, compartir, comunicar, procesar, actualizar, cruzar, transferir, transmitir, depurar, suprimir y disponer mis datos personales, incluyendo aquellos datos de carácter sensible de acuerdo con las finalidades relacionadas con el objeto social de la Universidad y en especial, para:</w:t>
      </w:r>
    </w:p>
    <w:p w:rsidR="00B35882" w:rsidRPr="00B35882" w:rsidRDefault="00B35882" w:rsidP="00B35882">
      <w:pPr>
        <w:pStyle w:val="Prrafodelista"/>
        <w:numPr>
          <w:ilvl w:val="0"/>
          <w:numId w:val="11"/>
        </w:numPr>
        <w:jc w:val="both"/>
        <w:rPr>
          <w:rFonts w:ascii="Arial" w:hAnsi="Arial" w:cs="Arial"/>
          <w:szCs w:val="20"/>
        </w:rPr>
      </w:pPr>
      <w:r w:rsidRPr="00B35882">
        <w:rPr>
          <w:rFonts w:ascii="Arial" w:hAnsi="Arial" w:cs="Arial"/>
          <w:szCs w:val="20"/>
        </w:rPr>
        <w:t xml:space="preserve">Verificar periódicamente el cumplimiento de los requisitos de admisión establecidos por la universidad de acuerdo con sus valores y principios. </w:t>
      </w:r>
    </w:p>
    <w:p w:rsidR="00B35882" w:rsidRPr="00B35882" w:rsidRDefault="00B35882" w:rsidP="00B35882">
      <w:pPr>
        <w:pStyle w:val="Prrafodelista"/>
        <w:numPr>
          <w:ilvl w:val="0"/>
          <w:numId w:val="11"/>
        </w:numPr>
        <w:jc w:val="both"/>
        <w:rPr>
          <w:rFonts w:ascii="Arial" w:hAnsi="Arial" w:cs="Arial"/>
          <w:szCs w:val="20"/>
        </w:rPr>
      </w:pPr>
      <w:r w:rsidRPr="00B35882">
        <w:rPr>
          <w:rFonts w:ascii="Arial" w:hAnsi="Arial" w:cs="Arial"/>
          <w:szCs w:val="20"/>
        </w:rPr>
        <w:t xml:space="preserve">Verificar la autenticidad y veracidad de los documentos allegados por el aspirante en el proceso de admisión. </w:t>
      </w:r>
    </w:p>
    <w:p w:rsidR="00B35882" w:rsidRPr="00B35882" w:rsidRDefault="00B35882" w:rsidP="00B35882">
      <w:pPr>
        <w:pStyle w:val="Prrafodelista"/>
        <w:numPr>
          <w:ilvl w:val="0"/>
          <w:numId w:val="11"/>
        </w:numPr>
        <w:jc w:val="both"/>
        <w:rPr>
          <w:rFonts w:ascii="Arial" w:hAnsi="Arial" w:cs="Arial"/>
          <w:szCs w:val="20"/>
        </w:rPr>
      </w:pPr>
      <w:r w:rsidRPr="00B35882">
        <w:rPr>
          <w:rFonts w:ascii="Arial" w:hAnsi="Arial" w:cs="Arial"/>
          <w:szCs w:val="20"/>
        </w:rPr>
        <w:t xml:space="preserve">Confirmar la capacidad económica del aspirante y garantizar su permanencia en la institución. </w:t>
      </w:r>
    </w:p>
    <w:p w:rsidR="00B35882" w:rsidRPr="00B35882" w:rsidRDefault="00B35882" w:rsidP="00B35882">
      <w:pPr>
        <w:pStyle w:val="Prrafodelista"/>
        <w:numPr>
          <w:ilvl w:val="0"/>
          <w:numId w:val="11"/>
        </w:numPr>
        <w:jc w:val="both"/>
        <w:rPr>
          <w:rFonts w:ascii="Arial" w:hAnsi="Arial" w:cs="Arial"/>
          <w:szCs w:val="20"/>
        </w:rPr>
      </w:pPr>
      <w:r w:rsidRPr="00B35882">
        <w:rPr>
          <w:rFonts w:ascii="Arial" w:hAnsi="Arial" w:cs="Arial"/>
          <w:szCs w:val="20"/>
        </w:rPr>
        <w:t xml:space="preserve">Establecer contacto directo a través de medios presenciales y electrónicos, incluyendo correos electrónicos, WhatsApp o mensajes de texto con el fin de suministrar información de interés sobre el proceso admisión y darle a conocer diferentes programas ofertados por la institución o a través de sus aliados. </w:t>
      </w:r>
    </w:p>
    <w:p w:rsidR="00B35882" w:rsidRPr="00B35882" w:rsidRDefault="00B35882" w:rsidP="00B35882">
      <w:pPr>
        <w:pStyle w:val="Prrafodelista"/>
        <w:numPr>
          <w:ilvl w:val="0"/>
          <w:numId w:val="11"/>
        </w:numPr>
        <w:jc w:val="both"/>
        <w:rPr>
          <w:rFonts w:ascii="Arial" w:hAnsi="Arial" w:cs="Arial"/>
          <w:szCs w:val="20"/>
        </w:rPr>
      </w:pPr>
      <w:r w:rsidRPr="00B35882">
        <w:rPr>
          <w:rFonts w:ascii="Arial" w:hAnsi="Arial" w:cs="Arial"/>
          <w:szCs w:val="20"/>
        </w:rPr>
        <w:t>Mantener contacto aun cuando finalice el proceso de admisión con el fin de dar a conocer programas o servicios que puedan ser de interés para el aspirante.</w:t>
      </w:r>
    </w:p>
    <w:p w:rsidR="00B35882" w:rsidRPr="00B35882" w:rsidRDefault="00B35882" w:rsidP="00B35882">
      <w:pPr>
        <w:pStyle w:val="Prrafodelista"/>
        <w:numPr>
          <w:ilvl w:val="0"/>
          <w:numId w:val="11"/>
        </w:numPr>
        <w:jc w:val="both"/>
        <w:rPr>
          <w:rFonts w:ascii="Arial" w:hAnsi="Arial" w:cs="Arial"/>
          <w:szCs w:val="20"/>
        </w:rPr>
      </w:pPr>
      <w:r w:rsidRPr="00B35882">
        <w:rPr>
          <w:rFonts w:ascii="Arial" w:hAnsi="Arial" w:cs="Arial"/>
          <w:szCs w:val="20"/>
        </w:rPr>
        <w:t xml:space="preserve">Enviar invitaciones para participar en programas, eventos, capacitaciones o reuniones convocadas por la Institución educativa. </w:t>
      </w:r>
    </w:p>
    <w:p w:rsidR="00B35882" w:rsidRPr="00B35882" w:rsidRDefault="00B35882" w:rsidP="00B35882">
      <w:pPr>
        <w:pStyle w:val="Prrafodelista"/>
        <w:numPr>
          <w:ilvl w:val="0"/>
          <w:numId w:val="11"/>
        </w:numPr>
        <w:jc w:val="both"/>
        <w:rPr>
          <w:rFonts w:ascii="Arial" w:hAnsi="Arial" w:cs="Arial"/>
          <w:szCs w:val="20"/>
        </w:rPr>
      </w:pPr>
      <w:r w:rsidRPr="00B35882">
        <w:rPr>
          <w:rFonts w:ascii="Arial" w:hAnsi="Arial" w:cs="Arial"/>
          <w:szCs w:val="20"/>
        </w:rPr>
        <w:t>Dar trámite a las consultas, quejas o reclamos presentados por el titular de los datos.</w:t>
      </w:r>
    </w:p>
    <w:p w:rsidR="00B35882" w:rsidRPr="00B35882" w:rsidRDefault="00B35882" w:rsidP="00B35882">
      <w:pPr>
        <w:pStyle w:val="Prrafodelista"/>
        <w:numPr>
          <w:ilvl w:val="0"/>
          <w:numId w:val="11"/>
        </w:numPr>
        <w:jc w:val="both"/>
        <w:rPr>
          <w:rFonts w:ascii="Arial" w:hAnsi="Arial" w:cs="Arial"/>
          <w:szCs w:val="20"/>
        </w:rPr>
      </w:pPr>
      <w:r w:rsidRPr="00B35882">
        <w:rPr>
          <w:rFonts w:ascii="Arial" w:hAnsi="Arial" w:cs="Arial"/>
          <w:szCs w:val="20"/>
        </w:rPr>
        <w:t>Desarrollar los procesos de admisión, registro y matrícula de los estudiantes.</w:t>
      </w:r>
    </w:p>
    <w:p w:rsidR="00B35882" w:rsidRPr="00B35882" w:rsidRDefault="00B35882" w:rsidP="00B35882">
      <w:pPr>
        <w:pStyle w:val="Prrafodelista"/>
        <w:numPr>
          <w:ilvl w:val="0"/>
          <w:numId w:val="11"/>
        </w:numPr>
        <w:jc w:val="both"/>
        <w:rPr>
          <w:rFonts w:ascii="Arial" w:hAnsi="Arial" w:cs="Arial"/>
          <w:szCs w:val="20"/>
        </w:rPr>
      </w:pPr>
      <w:r w:rsidRPr="00B35882">
        <w:rPr>
          <w:rFonts w:ascii="Arial" w:hAnsi="Arial" w:cs="Arial"/>
          <w:szCs w:val="20"/>
        </w:rPr>
        <w:t xml:space="preserve">Permitir la comunicación permanente entre el aspirante y la Institución Educativa. </w:t>
      </w:r>
    </w:p>
    <w:p w:rsidR="00B35882" w:rsidRPr="00B35882" w:rsidRDefault="00B35882" w:rsidP="00B35882">
      <w:pPr>
        <w:pStyle w:val="Prrafodelista"/>
        <w:numPr>
          <w:ilvl w:val="0"/>
          <w:numId w:val="11"/>
        </w:numPr>
        <w:jc w:val="both"/>
        <w:rPr>
          <w:rFonts w:ascii="Arial" w:hAnsi="Arial" w:cs="Arial"/>
          <w:szCs w:val="20"/>
        </w:rPr>
      </w:pPr>
      <w:r w:rsidRPr="00B35882">
        <w:rPr>
          <w:rFonts w:ascii="Arial" w:hAnsi="Arial" w:cs="Arial"/>
          <w:szCs w:val="20"/>
        </w:rPr>
        <w:t xml:space="preserve">Realizar seguimiento de todas las pruebas académicas y psicológicas aplicadas por el estudiante durante el proceso de admisión.  </w:t>
      </w:r>
    </w:p>
    <w:p w:rsidR="00B35882" w:rsidRPr="00B35882" w:rsidRDefault="00B35882" w:rsidP="00B35882">
      <w:pPr>
        <w:pStyle w:val="Prrafodelista"/>
        <w:numPr>
          <w:ilvl w:val="0"/>
          <w:numId w:val="11"/>
        </w:numPr>
        <w:jc w:val="both"/>
        <w:rPr>
          <w:rFonts w:ascii="Arial" w:hAnsi="Arial" w:cs="Arial"/>
          <w:szCs w:val="20"/>
        </w:rPr>
      </w:pPr>
      <w:r w:rsidRPr="00B35882">
        <w:rPr>
          <w:rFonts w:ascii="Arial" w:hAnsi="Arial" w:cs="Arial"/>
          <w:szCs w:val="20"/>
        </w:rPr>
        <w:t>En general todas las actividades con ocasión del desarrollo del proceso de admisión para ingresar como estudiante.</w:t>
      </w:r>
    </w:p>
    <w:p w:rsidR="00B35882" w:rsidRPr="00B35882" w:rsidRDefault="00B35882" w:rsidP="00B35882">
      <w:pPr>
        <w:jc w:val="both"/>
        <w:rPr>
          <w:rFonts w:ascii="Arial" w:hAnsi="Arial" w:cs="Arial"/>
          <w:sz w:val="22"/>
          <w:szCs w:val="20"/>
        </w:rPr>
      </w:pPr>
      <w:r w:rsidRPr="00B35882">
        <w:rPr>
          <w:rFonts w:ascii="Arial" w:hAnsi="Arial" w:cs="Arial"/>
          <w:sz w:val="22"/>
          <w:szCs w:val="20"/>
        </w:rPr>
        <w:t>Declaro que la información y datos personales que he dispuesto para el tratamiento por parte de LA FUNDACIÓN UNIVERSIDAD DE AMÉRICA, la he suministrado de forma voluntaria y es verídica. Para constancia se fir</w:t>
      </w:r>
      <w:r>
        <w:rPr>
          <w:rFonts w:ascii="Arial" w:hAnsi="Arial" w:cs="Arial"/>
          <w:sz w:val="22"/>
          <w:szCs w:val="20"/>
        </w:rPr>
        <w:t>ma el día ___ del mes ___ de 202_</w:t>
      </w:r>
      <w:r w:rsidRPr="00B35882">
        <w:rPr>
          <w:rFonts w:ascii="Arial" w:hAnsi="Arial" w:cs="Arial"/>
          <w:sz w:val="22"/>
          <w:szCs w:val="20"/>
        </w:rPr>
        <w:t xml:space="preserve">. </w:t>
      </w:r>
    </w:p>
    <w:p w:rsidR="00B35882" w:rsidRDefault="00B35882" w:rsidP="00B35882">
      <w:pPr>
        <w:jc w:val="both"/>
        <w:rPr>
          <w:rFonts w:ascii="Arial" w:hAnsi="Arial" w:cs="Arial"/>
          <w:sz w:val="22"/>
          <w:szCs w:val="20"/>
        </w:rPr>
      </w:pPr>
    </w:p>
    <w:p w:rsidR="00B35882" w:rsidRPr="00B35882" w:rsidRDefault="00B35882" w:rsidP="00B35882">
      <w:pPr>
        <w:jc w:val="both"/>
        <w:rPr>
          <w:rFonts w:ascii="Arial" w:hAnsi="Arial" w:cs="Arial"/>
          <w:sz w:val="22"/>
          <w:szCs w:val="20"/>
        </w:rPr>
      </w:pPr>
    </w:p>
    <w:p w:rsidR="00D2557B" w:rsidRDefault="00D2557B" w:rsidP="0088143F">
      <w:pPr>
        <w:jc w:val="both"/>
        <w:rPr>
          <w:rFonts w:ascii="Arial" w:hAnsi="Arial" w:cs="Arial"/>
          <w:sz w:val="22"/>
          <w:szCs w:val="20"/>
        </w:rPr>
      </w:pPr>
    </w:p>
    <w:p w:rsidR="0088143F" w:rsidRPr="0088143F" w:rsidRDefault="00B35882" w:rsidP="0088143F">
      <w:pPr>
        <w:jc w:val="both"/>
        <w:rPr>
          <w:rFonts w:ascii="Arial" w:hAnsi="Arial" w:cs="Arial"/>
          <w:sz w:val="22"/>
          <w:szCs w:val="20"/>
        </w:rPr>
      </w:pPr>
      <w:r>
        <w:rPr>
          <w:rFonts w:ascii="Arial" w:hAnsi="Arial" w:cs="Arial"/>
          <w:sz w:val="22"/>
          <w:szCs w:val="20"/>
        </w:rPr>
        <w:t>_</w:t>
      </w:r>
      <w:r w:rsidR="0088143F" w:rsidRPr="0088143F">
        <w:rPr>
          <w:rFonts w:ascii="Arial" w:hAnsi="Arial" w:cs="Arial"/>
          <w:sz w:val="22"/>
          <w:szCs w:val="20"/>
        </w:rPr>
        <w:t>______________________</w:t>
      </w:r>
      <w:r w:rsidR="00AA38B5">
        <w:rPr>
          <w:rFonts w:ascii="Arial" w:hAnsi="Arial" w:cs="Arial"/>
          <w:sz w:val="22"/>
          <w:szCs w:val="20"/>
        </w:rPr>
        <w:t>_</w:t>
      </w:r>
    </w:p>
    <w:p w:rsidR="00AA38B5" w:rsidRDefault="00AA38B5" w:rsidP="0088143F">
      <w:pPr>
        <w:jc w:val="both"/>
        <w:rPr>
          <w:rFonts w:ascii="Arial" w:hAnsi="Arial" w:cs="Arial"/>
          <w:sz w:val="22"/>
          <w:szCs w:val="20"/>
        </w:rPr>
      </w:pPr>
    </w:p>
    <w:p w:rsidR="00443874" w:rsidRPr="0088143F" w:rsidRDefault="0088143F" w:rsidP="0088143F">
      <w:pPr>
        <w:jc w:val="both"/>
        <w:rPr>
          <w:rFonts w:ascii="Arial" w:hAnsi="Arial" w:cs="Arial"/>
          <w:sz w:val="22"/>
          <w:szCs w:val="20"/>
        </w:rPr>
      </w:pPr>
      <w:r w:rsidRPr="0088143F">
        <w:rPr>
          <w:rFonts w:ascii="Arial" w:hAnsi="Arial" w:cs="Arial"/>
          <w:sz w:val="22"/>
          <w:szCs w:val="20"/>
        </w:rPr>
        <w:t>C.C. Nº ______</w:t>
      </w:r>
      <w:r w:rsidR="00AA38B5">
        <w:rPr>
          <w:rFonts w:ascii="Arial" w:hAnsi="Arial" w:cs="Arial"/>
          <w:sz w:val="22"/>
          <w:szCs w:val="20"/>
        </w:rPr>
        <w:t>______</w:t>
      </w:r>
      <w:r w:rsidRPr="0088143F">
        <w:rPr>
          <w:rFonts w:ascii="Arial" w:hAnsi="Arial" w:cs="Arial"/>
          <w:sz w:val="22"/>
          <w:szCs w:val="20"/>
        </w:rPr>
        <w:t xml:space="preserve"> de _____</w:t>
      </w:r>
      <w:r w:rsidR="00AA38B5">
        <w:rPr>
          <w:rFonts w:ascii="Arial" w:hAnsi="Arial" w:cs="Arial"/>
          <w:sz w:val="22"/>
          <w:szCs w:val="20"/>
        </w:rPr>
        <w:t>____</w:t>
      </w:r>
    </w:p>
    <w:sectPr w:rsidR="00443874" w:rsidRPr="0088143F" w:rsidSect="00942889">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BF7" w:rsidRDefault="00946BF7" w:rsidP="00942889">
      <w:r>
        <w:separator/>
      </w:r>
    </w:p>
  </w:endnote>
  <w:endnote w:type="continuationSeparator" w:id="0">
    <w:p w:rsidR="00946BF7" w:rsidRDefault="00946BF7" w:rsidP="0094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0F" w:rsidRDefault="0064180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5103"/>
    </w:tblGrid>
    <w:tr w:rsidR="00AB2F93" w:rsidRPr="00AB2F93" w:rsidTr="003A7FC1">
      <w:trPr>
        <w:trHeight w:val="284"/>
      </w:trPr>
      <w:tc>
        <w:tcPr>
          <w:tcW w:w="5240" w:type="dxa"/>
          <w:shd w:val="clear" w:color="auto" w:fill="auto"/>
          <w:vAlign w:val="center"/>
          <w:hideMark/>
        </w:tcPr>
        <w:p w:rsidR="00AB2F93" w:rsidRPr="003A7FC1" w:rsidRDefault="00AB2F93" w:rsidP="0088143F">
          <w:pPr>
            <w:rPr>
              <w:rFonts w:ascii="Arial" w:eastAsia="Times New Roman" w:hAnsi="Arial" w:cs="Arial"/>
              <w:color w:val="000000"/>
              <w:sz w:val="14"/>
              <w:szCs w:val="14"/>
              <w:lang w:eastAsia="es-CO"/>
            </w:rPr>
          </w:pPr>
          <w:r w:rsidRPr="003A7FC1">
            <w:rPr>
              <w:rFonts w:ascii="Arial" w:eastAsia="Times New Roman" w:hAnsi="Arial" w:cs="Arial"/>
              <w:b/>
              <w:bCs/>
              <w:i/>
              <w:iCs/>
              <w:color w:val="375623"/>
              <w:sz w:val="14"/>
              <w:szCs w:val="14"/>
              <w:lang w:eastAsia="es-CO"/>
            </w:rPr>
            <w:t>Responsable de diligenciamiento:</w:t>
          </w:r>
          <w:r w:rsidR="00C86523" w:rsidRPr="003A7FC1">
            <w:rPr>
              <w:rFonts w:ascii="Arial" w:eastAsia="Times New Roman" w:hAnsi="Arial" w:cs="Arial"/>
              <w:color w:val="000000"/>
              <w:sz w:val="14"/>
              <w:szCs w:val="14"/>
              <w:lang w:eastAsia="es-CO"/>
            </w:rPr>
            <w:t xml:space="preserve"> </w:t>
          </w:r>
          <w:r w:rsidR="0088143F">
            <w:rPr>
              <w:rFonts w:ascii="Arial" w:eastAsia="Times New Roman" w:hAnsi="Arial" w:cs="Arial"/>
              <w:color w:val="000000"/>
              <w:sz w:val="14"/>
              <w:szCs w:val="14"/>
              <w:lang w:eastAsia="es-CO"/>
            </w:rPr>
            <w:t>Aspirante</w:t>
          </w:r>
        </w:p>
      </w:tc>
      <w:tc>
        <w:tcPr>
          <w:tcW w:w="5103" w:type="dxa"/>
          <w:shd w:val="clear" w:color="auto" w:fill="auto"/>
          <w:vAlign w:val="center"/>
          <w:hideMark/>
        </w:tcPr>
        <w:p w:rsidR="00AB2F93" w:rsidRPr="003A7FC1" w:rsidRDefault="00AB2F93" w:rsidP="0064180F">
          <w:pPr>
            <w:rPr>
              <w:rFonts w:ascii="Arial" w:eastAsia="Times New Roman" w:hAnsi="Arial" w:cs="Arial"/>
              <w:color w:val="000000"/>
              <w:sz w:val="14"/>
              <w:szCs w:val="14"/>
              <w:lang w:eastAsia="es-CO"/>
            </w:rPr>
          </w:pPr>
          <w:r w:rsidRPr="003A7FC1">
            <w:rPr>
              <w:rFonts w:ascii="Arial" w:eastAsia="Times New Roman" w:hAnsi="Arial" w:cs="Arial"/>
              <w:b/>
              <w:bCs/>
              <w:i/>
              <w:iCs/>
              <w:color w:val="375623"/>
              <w:sz w:val="14"/>
              <w:szCs w:val="14"/>
              <w:lang w:eastAsia="es-CO"/>
            </w:rPr>
            <w:t>Responsable del archivo</w:t>
          </w:r>
          <w:r w:rsidRPr="003A7FC1">
            <w:rPr>
              <w:rFonts w:ascii="Arial" w:eastAsia="Times New Roman" w:hAnsi="Arial" w:cs="Arial"/>
              <w:color w:val="000000"/>
              <w:sz w:val="14"/>
              <w:szCs w:val="14"/>
              <w:lang w:eastAsia="es-CO"/>
            </w:rPr>
            <w:t xml:space="preserve">: </w:t>
          </w:r>
          <w:r w:rsidR="0088143F">
            <w:rPr>
              <w:rFonts w:ascii="Arial" w:eastAsia="Times New Roman" w:hAnsi="Arial" w:cs="Arial"/>
              <w:color w:val="000000"/>
              <w:sz w:val="14"/>
              <w:szCs w:val="14"/>
              <w:lang w:eastAsia="es-CO"/>
            </w:rPr>
            <w:t xml:space="preserve">Director de </w:t>
          </w:r>
          <w:r w:rsidR="0064180F">
            <w:rPr>
              <w:rFonts w:ascii="Arial" w:eastAsia="Times New Roman" w:hAnsi="Arial" w:cs="Arial"/>
              <w:color w:val="000000"/>
              <w:sz w:val="14"/>
              <w:szCs w:val="14"/>
              <w:lang w:eastAsia="es-CO"/>
            </w:rPr>
            <w:t xml:space="preserve">Registro </w:t>
          </w:r>
          <w:r w:rsidR="0064180F">
            <w:rPr>
              <w:rFonts w:ascii="Arial" w:eastAsia="Times New Roman" w:hAnsi="Arial" w:cs="Arial"/>
              <w:color w:val="000000"/>
              <w:sz w:val="14"/>
              <w:szCs w:val="14"/>
              <w:lang w:eastAsia="es-CO"/>
            </w:rPr>
            <w:t>Académico</w:t>
          </w:r>
          <w:bookmarkStart w:id="0" w:name="_GoBack"/>
          <w:bookmarkEnd w:id="0"/>
        </w:p>
      </w:tc>
    </w:tr>
  </w:tbl>
  <w:p w:rsidR="009D52C9" w:rsidRPr="003A7FC1" w:rsidRDefault="003A7FC1" w:rsidP="003A7FC1">
    <w:pPr>
      <w:jc w:val="right"/>
      <w:rPr>
        <w:rFonts w:ascii="Arial" w:hAnsi="Arial" w:cs="Arial"/>
        <w:i/>
        <w:sz w:val="14"/>
        <w:szCs w:val="12"/>
      </w:rPr>
    </w:pPr>
    <w:r w:rsidRPr="0088143F">
      <w:rPr>
        <w:rFonts w:ascii="Arial" w:hAnsi="Arial" w:cs="Arial"/>
        <w:i/>
        <w:color w:val="385623" w:themeColor="accent6" w:themeShade="80"/>
        <w:sz w:val="14"/>
        <w:szCs w:val="12"/>
      </w:rPr>
      <w:t xml:space="preserve">Clasificación del documento: </w:t>
    </w:r>
    <w:r w:rsidRPr="003A7FC1">
      <w:rPr>
        <w:rFonts w:ascii="Arial" w:hAnsi="Arial" w:cs="Arial"/>
        <w:i/>
        <w:sz w:val="14"/>
        <w:szCs w:val="12"/>
      </w:rPr>
      <w:t xml:space="preserve">privado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0F" w:rsidRDefault="006418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BF7" w:rsidRDefault="00946BF7" w:rsidP="00942889">
      <w:r>
        <w:separator/>
      </w:r>
    </w:p>
  </w:footnote>
  <w:footnote w:type="continuationSeparator" w:id="0">
    <w:p w:rsidR="00946BF7" w:rsidRDefault="00946BF7" w:rsidP="00942889">
      <w:r>
        <w:continuationSeparator/>
      </w:r>
    </w:p>
  </w:footnote>
  <w:footnote w:id="1">
    <w:p w:rsidR="00AE6E36" w:rsidRPr="00AE6E36" w:rsidRDefault="00AE6E36">
      <w:pPr>
        <w:pStyle w:val="Textonotapie"/>
        <w:rPr>
          <w:rFonts w:ascii="Arial" w:hAnsi="Arial" w:cs="Arial"/>
          <w:lang w:val="es-419"/>
        </w:rPr>
      </w:pPr>
      <w:r w:rsidRPr="00AE6E36">
        <w:rPr>
          <w:rStyle w:val="Refdenotaalpie"/>
          <w:rFonts w:ascii="Arial" w:hAnsi="Arial" w:cs="Arial"/>
          <w:sz w:val="16"/>
        </w:rPr>
        <w:footnoteRef/>
      </w:r>
      <w:r w:rsidRPr="00AE6E36">
        <w:rPr>
          <w:rFonts w:ascii="Arial" w:hAnsi="Arial" w:cs="Arial"/>
          <w:sz w:val="16"/>
        </w:rPr>
        <w:t xml:space="preserve"> Son datos sensibles, aquellos datos que afectan la intimidad del titular o cuyo uso indebido puede generar discriminación. Por ejemplo, la orientación política, las convicciones religiosas o filosóficas, los datos relativos a la salud, a la vida sexual y los datos biométricos.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0F" w:rsidRDefault="0064180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2976"/>
      <w:gridCol w:w="567"/>
      <w:gridCol w:w="2726"/>
      <w:gridCol w:w="2562"/>
    </w:tblGrid>
    <w:tr w:rsidR="009D52C9" w:rsidRPr="00942889" w:rsidTr="0088245C">
      <w:trPr>
        <w:cantSplit/>
        <w:trHeight w:val="221"/>
      </w:trPr>
      <w:tc>
        <w:tcPr>
          <w:tcW w:w="1986" w:type="dxa"/>
          <w:vMerge w:val="restart"/>
          <w:vAlign w:val="center"/>
        </w:tcPr>
        <w:p w:rsidR="009D52C9" w:rsidRPr="00942889" w:rsidRDefault="00BE72ED" w:rsidP="0088245C">
          <w:pPr>
            <w:rPr>
              <w:noProof/>
              <w:sz w:val="18"/>
              <w:szCs w:val="20"/>
              <w:lang w:eastAsia="es-CO"/>
            </w:rPr>
          </w:pPr>
          <w:r>
            <w:rPr>
              <w:noProof/>
              <w:sz w:val="18"/>
              <w:szCs w:val="20"/>
              <w:lang w:val="es-419" w:eastAsia="es-419"/>
            </w:rPr>
            <w:drawing>
              <wp:inline distT="0" distB="0" distL="0" distR="0">
                <wp:extent cx="1172210" cy="822960"/>
                <wp:effectExtent l="0" t="0" r="8890" b="0"/>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UA_COLOR_3LINEAS_RGB_PNG-06.png"/>
                        <pic:cNvPicPr/>
                      </pic:nvPicPr>
                      <pic:blipFill>
                        <a:blip r:embed="rId1">
                          <a:extLst>
                            <a:ext uri="{28A0092B-C50C-407E-A947-70E740481C1C}">
                              <a14:useLocalDpi xmlns:a14="http://schemas.microsoft.com/office/drawing/2010/main" val="0"/>
                            </a:ext>
                          </a:extLst>
                        </a:blip>
                        <a:stretch>
                          <a:fillRect/>
                        </a:stretch>
                      </pic:blipFill>
                      <pic:spPr>
                        <a:xfrm>
                          <a:off x="0" y="0"/>
                          <a:ext cx="1172210" cy="822960"/>
                        </a:xfrm>
                        <a:prstGeom prst="rect">
                          <a:avLst/>
                        </a:prstGeom>
                      </pic:spPr>
                    </pic:pic>
                  </a:graphicData>
                </a:graphic>
              </wp:inline>
            </w:drawing>
          </w:r>
        </w:p>
      </w:tc>
      <w:tc>
        <w:tcPr>
          <w:tcW w:w="2976" w:type="dxa"/>
          <w:vAlign w:val="center"/>
        </w:tcPr>
        <w:p w:rsidR="0088245C" w:rsidRDefault="0088245C" w:rsidP="0088245C">
          <w:pPr>
            <w:rPr>
              <w:rFonts w:ascii="Arial" w:hAnsi="Arial" w:cs="Arial"/>
              <w:b/>
              <w:color w:val="385623" w:themeColor="accent6" w:themeShade="80"/>
              <w:sz w:val="18"/>
              <w:szCs w:val="20"/>
            </w:rPr>
          </w:pPr>
        </w:p>
        <w:p w:rsidR="006C2569" w:rsidRDefault="009D52C9" w:rsidP="0088245C">
          <w:pPr>
            <w:rPr>
              <w:rFonts w:ascii="Arial" w:hAnsi="Arial" w:cs="Arial"/>
              <w:sz w:val="18"/>
              <w:szCs w:val="20"/>
            </w:rPr>
          </w:pPr>
          <w:r w:rsidRPr="008B4CF9">
            <w:rPr>
              <w:rFonts w:ascii="Arial" w:hAnsi="Arial" w:cs="Arial"/>
              <w:b/>
              <w:color w:val="385623" w:themeColor="accent6" w:themeShade="80"/>
              <w:sz w:val="18"/>
              <w:szCs w:val="20"/>
            </w:rPr>
            <w:t>Código:</w:t>
          </w:r>
          <w:r>
            <w:rPr>
              <w:rFonts w:ascii="Arial" w:hAnsi="Arial" w:cs="Arial"/>
              <w:b/>
              <w:color w:val="385623" w:themeColor="accent6" w:themeShade="80"/>
              <w:sz w:val="18"/>
              <w:szCs w:val="20"/>
            </w:rPr>
            <w:t xml:space="preserve"> </w:t>
          </w:r>
          <w:r w:rsidR="00AF0227">
            <w:rPr>
              <w:rFonts w:ascii="Arial" w:hAnsi="Arial" w:cs="Arial"/>
              <w:sz w:val="18"/>
              <w:szCs w:val="20"/>
            </w:rPr>
            <w:t>FO-</w:t>
          </w:r>
          <w:r w:rsidR="0064180F">
            <w:rPr>
              <w:rFonts w:ascii="Arial" w:hAnsi="Arial" w:cs="Arial"/>
              <w:sz w:val="18"/>
              <w:szCs w:val="20"/>
            </w:rPr>
            <w:t>RAC-007</w:t>
          </w:r>
        </w:p>
        <w:p w:rsidR="0088245C" w:rsidRPr="00942889" w:rsidRDefault="0088245C" w:rsidP="0088245C">
          <w:pPr>
            <w:rPr>
              <w:rFonts w:ascii="Arial" w:hAnsi="Arial" w:cs="Arial"/>
              <w:b/>
              <w:sz w:val="18"/>
              <w:szCs w:val="20"/>
            </w:rPr>
          </w:pPr>
        </w:p>
      </w:tc>
      <w:tc>
        <w:tcPr>
          <w:tcW w:w="3293" w:type="dxa"/>
          <w:gridSpan w:val="2"/>
          <w:vAlign w:val="center"/>
        </w:tcPr>
        <w:p w:rsidR="009D52C9" w:rsidRPr="008B4CF9" w:rsidRDefault="009D52C9" w:rsidP="0088143F">
          <w:pPr>
            <w:rPr>
              <w:rFonts w:ascii="Arial" w:hAnsi="Arial" w:cs="Arial"/>
              <w:b/>
              <w:color w:val="385623" w:themeColor="accent6" w:themeShade="80"/>
              <w:sz w:val="18"/>
              <w:szCs w:val="20"/>
            </w:rPr>
          </w:pPr>
          <w:r w:rsidRPr="008B4CF9">
            <w:rPr>
              <w:rFonts w:ascii="Arial" w:hAnsi="Arial" w:cs="Arial"/>
              <w:b/>
              <w:color w:val="385623" w:themeColor="accent6" w:themeShade="80"/>
              <w:sz w:val="18"/>
              <w:szCs w:val="20"/>
            </w:rPr>
            <w:t>Fecha:</w:t>
          </w:r>
          <w:r>
            <w:rPr>
              <w:rFonts w:ascii="Arial" w:hAnsi="Arial" w:cs="Arial"/>
              <w:b/>
              <w:color w:val="385623" w:themeColor="accent6" w:themeShade="80"/>
              <w:sz w:val="18"/>
              <w:szCs w:val="20"/>
            </w:rPr>
            <w:t xml:space="preserve"> </w:t>
          </w:r>
          <w:r w:rsidR="0088143F">
            <w:rPr>
              <w:rFonts w:ascii="Arial" w:hAnsi="Arial" w:cs="Arial"/>
              <w:sz w:val="18"/>
              <w:szCs w:val="20"/>
            </w:rPr>
            <w:t>19 octubre de 2021</w:t>
          </w:r>
        </w:p>
      </w:tc>
      <w:tc>
        <w:tcPr>
          <w:tcW w:w="2562" w:type="dxa"/>
          <w:vAlign w:val="center"/>
        </w:tcPr>
        <w:p w:rsidR="009D52C9" w:rsidRPr="008B4CF9" w:rsidRDefault="009D52C9" w:rsidP="0088143F">
          <w:pPr>
            <w:rPr>
              <w:rFonts w:ascii="Arial" w:hAnsi="Arial" w:cs="Arial"/>
              <w:b/>
              <w:color w:val="385623" w:themeColor="accent6" w:themeShade="80"/>
              <w:sz w:val="18"/>
              <w:szCs w:val="20"/>
            </w:rPr>
          </w:pPr>
          <w:r w:rsidRPr="008B4CF9">
            <w:rPr>
              <w:rFonts w:ascii="Arial" w:hAnsi="Arial" w:cs="Arial"/>
              <w:b/>
              <w:color w:val="385623" w:themeColor="accent6" w:themeShade="80"/>
              <w:sz w:val="18"/>
              <w:szCs w:val="20"/>
            </w:rPr>
            <w:t>Versión:</w:t>
          </w:r>
          <w:r>
            <w:rPr>
              <w:rFonts w:ascii="Arial" w:hAnsi="Arial" w:cs="Arial"/>
              <w:b/>
              <w:color w:val="385623" w:themeColor="accent6" w:themeShade="80"/>
              <w:sz w:val="18"/>
              <w:szCs w:val="20"/>
            </w:rPr>
            <w:t xml:space="preserve"> </w:t>
          </w:r>
          <w:r w:rsidR="0088143F">
            <w:rPr>
              <w:rFonts w:ascii="Arial" w:hAnsi="Arial" w:cs="Arial"/>
              <w:sz w:val="18"/>
              <w:szCs w:val="20"/>
            </w:rPr>
            <w:t>01</w:t>
          </w:r>
        </w:p>
      </w:tc>
    </w:tr>
    <w:tr w:rsidR="006C2569" w:rsidRPr="00942889" w:rsidTr="0088245C">
      <w:trPr>
        <w:cantSplit/>
        <w:trHeight w:val="292"/>
      </w:trPr>
      <w:tc>
        <w:tcPr>
          <w:tcW w:w="1986" w:type="dxa"/>
          <w:vMerge/>
          <w:vAlign w:val="center"/>
        </w:tcPr>
        <w:p w:rsidR="006C2569" w:rsidRPr="00942889" w:rsidRDefault="006C2569" w:rsidP="0088245C">
          <w:pPr>
            <w:rPr>
              <w:sz w:val="18"/>
              <w:szCs w:val="20"/>
            </w:rPr>
          </w:pPr>
        </w:p>
      </w:tc>
      <w:tc>
        <w:tcPr>
          <w:tcW w:w="3543" w:type="dxa"/>
          <w:gridSpan w:val="2"/>
          <w:vAlign w:val="center"/>
        </w:tcPr>
        <w:p w:rsidR="0088245C" w:rsidRDefault="0088245C" w:rsidP="0088245C">
          <w:pPr>
            <w:rPr>
              <w:rFonts w:ascii="Arial" w:hAnsi="Arial" w:cs="Arial"/>
              <w:b/>
              <w:color w:val="385623" w:themeColor="accent6" w:themeShade="80"/>
              <w:sz w:val="18"/>
              <w:szCs w:val="20"/>
            </w:rPr>
          </w:pPr>
        </w:p>
        <w:p w:rsidR="00B87B37" w:rsidRDefault="006C2569" w:rsidP="0088245C">
          <w:pPr>
            <w:rPr>
              <w:rFonts w:ascii="Arial" w:hAnsi="Arial" w:cs="Arial"/>
              <w:b/>
              <w:sz w:val="18"/>
              <w:szCs w:val="20"/>
            </w:rPr>
          </w:pPr>
          <w:r w:rsidRPr="008B4CF9">
            <w:rPr>
              <w:rFonts w:ascii="Arial" w:hAnsi="Arial" w:cs="Arial"/>
              <w:b/>
              <w:color w:val="385623" w:themeColor="accent6" w:themeShade="80"/>
              <w:sz w:val="18"/>
              <w:szCs w:val="20"/>
            </w:rPr>
            <w:t>Proceso:</w:t>
          </w:r>
          <w:r w:rsidR="00AA74CD">
            <w:rPr>
              <w:rFonts w:ascii="Arial" w:hAnsi="Arial" w:cs="Arial"/>
              <w:b/>
              <w:color w:val="385623" w:themeColor="accent6" w:themeShade="80"/>
              <w:sz w:val="18"/>
              <w:szCs w:val="20"/>
            </w:rPr>
            <w:t xml:space="preserve"> </w:t>
          </w:r>
          <w:r w:rsidR="0064180F">
            <w:rPr>
              <w:rFonts w:ascii="Arial" w:hAnsi="Arial" w:cs="Arial"/>
              <w:sz w:val="18"/>
              <w:szCs w:val="20"/>
            </w:rPr>
            <w:t>Registro académico</w:t>
          </w:r>
        </w:p>
        <w:p w:rsidR="0088245C" w:rsidRPr="008B4CF9" w:rsidRDefault="0088245C" w:rsidP="0088245C">
          <w:pPr>
            <w:rPr>
              <w:rFonts w:ascii="Arial" w:hAnsi="Arial" w:cs="Arial"/>
              <w:sz w:val="18"/>
              <w:szCs w:val="20"/>
            </w:rPr>
          </w:pPr>
        </w:p>
      </w:tc>
      <w:tc>
        <w:tcPr>
          <w:tcW w:w="5288" w:type="dxa"/>
          <w:gridSpan w:val="2"/>
          <w:vAlign w:val="center"/>
        </w:tcPr>
        <w:p w:rsidR="006C2569" w:rsidRPr="008B4CF9" w:rsidRDefault="006C2569" w:rsidP="00B35882">
          <w:pPr>
            <w:rPr>
              <w:rFonts w:ascii="Arial" w:hAnsi="Arial" w:cs="Arial"/>
              <w:sz w:val="18"/>
              <w:szCs w:val="20"/>
            </w:rPr>
          </w:pPr>
          <w:r>
            <w:rPr>
              <w:rFonts w:ascii="Arial" w:hAnsi="Arial" w:cs="Arial"/>
              <w:b/>
              <w:color w:val="385623" w:themeColor="accent6" w:themeShade="80"/>
              <w:sz w:val="18"/>
              <w:szCs w:val="20"/>
            </w:rPr>
            <w:t>Formato</w:t>
          </w:r>
          <w:r w:rsidRPr="008B4CF9">
            <w:rPr>
              <w:rFonts w:ascii="Arial" w:hAnsi="Arial" w:cs="Arial"/>
              <w:b/>
              <w:color w:val="385623" w:themeColor="accent6" w:themeShade="80"/>
              <w:sz w:val="18"/>
              <w:szCs w:val="20"/>
            </w:rPr>
            <w:t>:</w:t>
          </w:r>
          <w:r w:rsidR="00D029FC">
            <w:rPr>
              <w:rFonts w:ascii="Arial" w:hAnsi="Arial" w:cs="Arial"/>
              <w:b/>
              <w:sz w:val="18"/>
              <w:szCs w:val="20"/>
            </w:rPr>
            <w:t xml:space="preserve"> </w:t>
          </w:r>
          <w:r w:rsidR="00B35882" w:rsidRPr="00B35882">
            <w:rPr>
              <w:rFonts w:ascii="Arial" w:hAnsi="Arial" w:cs="Arial"/>
              <w:b/>
              <w:sz w:val="18"/>
              <w:szCs w:val="20"/>
            </w:rPr>
            <w:t>Autorización para el tratamiento de datos personales de aspirantes</w:t>
          </w:r>
          <w:r w:rsidR="00B35882">
            <w:rPr>
              <w:rFonts w:ascii="Arial" w:hAnsi="Arial" w:cs="Arial"/>
              <w:b/>
              <w:sz w:val="18"/>
              <w:szCs w:val="20"/>
            </w:rPr>
            <w:t xml:space="preserve"> </w:t>
          </w:r>
          <w:r w:rsidR="00B35882" w:rsidRPr="00B35882">
            <w:rPr>
              <w:rFonts w:ascii="Arial" w:hAnsi="Arial" w:cs="Arial"/>
              <w:b/>
              <w:sz w:val="18"/>
              <w:szCs w:val="20"/>
            </w:rPr>
            <w:t>-proceso de admisión-</w:t>
          </w:r>
        </w:p>
      </w:tc>
    </w:tr>
  </w:tbl>
  <w:p w:rsidR="009D52C9" w:rsidRDefault="009D52C9" w:rsidP="006C256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0F" w:rsidRDefault="0064180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FA5"/>
    <w:multiLevelType w:val="hybridMultilevel"/>
    <w:tmpl w:val="1B7CA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24262"/>
    <w:multiLevelType w:val="hybridMultilevel"/>
    <w:tmpl w:val="27681AA2"/>
    <w:lvl w:ilvl="0" w:tplc="409646A8">
      <w:start w:val="1"/>
      <w:numFmt w:val="decimal"/>
      <w:lvlText w:val="%1."/>
      <w:lvlJc w:val="left"/>
      <w:pPr>
        <w:ind w:left="1425" w:hanging="360"/>
      </w:pPr>
      <w:rPr>
        <w:b/>
        <w:color w:val="385623" w:themeColor="accent6" w:themeShade="80"/>
      </w:rPr>
    </w:lvl>
    <w:lvl w:ilvl="1" w:tplc="580A0019" w:tentative="1">
      <w:start w:val="1"/>
      <w:numFmt w:val="lowerLetter"/>
      <w:lvlText w:val="%2."/>
      <w:lvlJc w:val="left"/>
      <w:pPr>
        <w:ind w:left="2145" w:hanging="360"/>
      </w:pPr>
    </w:lvl>
    <w:lvl w:ilvl="2" w:tplc="580A001B" w:tentative="1">
      <w:start w:val="1"/>
      <w:numFmt w:val="lowerRoman"/>
      <w:lvlText w:val="%3."/>
      <w:lvlJc w:val="right"/>
      <w:pPr>
        <w:ind w:left="2865" w:hanging="180"/>
      </w:pPr>
    </w:lvl>
    <w:lvl w:ilvl="3" w:tplc="580A000F" w:tentative="1">
      <w:start w:val="1"/>
      <w:numFmt w:val="decimal"/>
      <w:lvlText w:val="%4."/>
      <w:lvlJc w:val="left"/>
      <w:pPr>
        <w:ind w:left="3585" w:hanging="360"/>
      </w:pPr>
    </w:lvl>
    <w:lvl w:ilvl="4" w:tplc="580A0019" w:tentative="1">
      <w:start w:val="1"/>
      <w:numFmt w:val="lowerLetter"/>
      <w:lvlText w:val="%5."/>
      <w:lvlJc w:val="left"/>
      <w:pPr>
        <w:ind w:left="4305" w:hanging="360"/>
      </w:pPr>
    </w:lvl>
    <w:lvl w:ilvl="5" w:tplc="580A001B" w:tentative="1">
      <w:start w:val="1"/>
      <w:numFmt w:val="lowerRoman"/>
      <w:lvlText w:val="%6."/>
      <w:lvlJc w:val="right"/>
      <w:pPr>
        <w:ind w:left="5025" w:hanging="180"/>
      </w:pPr>
    </w:lvl>
    <w:lvl w:ilvl="6" w:tplc="580A000F" w:tentative="1">
      <w:start w:val="1"/>
      <w:numFmt w:val="decimal"/>
      <w:lvlText w:val="%7."/>
      <w:lvlJc w:val="left"/>
      <w:pPr>
        <w:ind w:left="5745" w:hanging="360"/>
      </w:pPr>
    </w:lvl>
    <w:lvl w:ilvl="7" w:tplc="580A0019" w:tentative="1">
      <w:start w:val="1"/>
      <w:numFmt w:val="lowerLetter"/>
      <w:lvlText w:val="%8."/>
      <w:lvlJc w:val="left"/>
      <w:pPr>
        <w:ind w:left="6465" w:hanging="360"/>
      </w:pPr>
    </w:lvl>
    <w:lvl w:ilvl="8" w:tplc="580A001B" w:tentative="1">
      <w:start w:val="1"/>
      <w:numFmt w:val="lowerRoman"/>
      <w:lvlText w:val="%9."/>
      <w:lvlJc w:val="right"/>
      <w:pPr>
        <w:ind w:left="7185" w:hanging="180"/>
      </w:pPr>
    </w:lvl>
  </w:abstractNum>
  <w:abstractNum w:abstractNumId="2" w15:restartNumberingAfterBreak="0">
    <w:nsid w:val="14507636"/>
    <w:multiLevelType w:val="hybridMultilevel"/>
    <w:tmpl w:val="B8B47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F266A3"/>
    <w:multiLevelType w:val="hybridMultilevel"/>
    <w:tmpl w:val="3F70F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5A73A9"/>
    <w:multiLevelType w:val="hybridMultilevel"/>
    <w:tmpl w:val="83C22A3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33935849"/>
    <w:multiLevelType w:val="hybridMultilevel"/>
    <w:tmpl w:val="0882C1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4AA32F9"/>
    <w:multiLevelType w:val="hybridMultilevel"/>
    <w:tmpl w:val="7EB441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CD0658E"/>
    <w:multiLevelType w:val="hybridMultilevel"/>
    <w:tmpl w:val="A6D6C8B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8" w15:restartNumberingAfterBreak="0">
    <w:nsid w:val="610C6733"/>
    <w:multiLevelType w:val="hybridMultilevel"/>
    <w:tmpl w:val="BAFAB2C4"/>
    <w:lvl w:ilvl="0" w:tplc="87763F82">
      <w:start w:val="1"/>
      <w:numFmt w:val="bullet"/>
      <w:lvlText w:val="-"/>
      <w:lvlJc w:val="left"/>
      <w:pPr>
        <w:ind w:left="720" w:hanging="360"/>
      </w:pPr>
      <w:rPr>
        <w:rFonts w:ascii="Arial" w:eastAsiaTheme="minorHAnsi" w:hAnsi="Arial" w:cs="Arial" w:hint="default"/>
        <w:color w:val="385623" w:themeColor="accent6" w:themeShade="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50665E8"/>
    <w:multiLevelType w:val="hybridMultilevel"/>
    <w:tmpl w:val="D0F0395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7AB1221D"/>
    <w:multiLevelType w:val="multilevel"/>
    <w:tmpl w:val="02FE37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3"/>
  </w:num>
  <w:num w:numId="3">
    <w:abstractNumId w:val="8"/>
  </w:num>
  <w:num w:numId="4">
    <w:abstractNumId w:val="5"/>
  </w:num>
  <w:num w:numId="5">
    <w:abstractNumId w:val="0"/>
  </w:num>
  <w:num w:numId="6">
    <w:abstractNumId w:val="10"/>
  </w:num>
  <w:num w:numId="7">
    <w:abstractNumId w:val="2"/>
  </w:num>
  <w:num w:numId="8">
    <w:abstractNumId w:val="1"/>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89"/>
    <w:rsid w:val="000012BD"/>
    <w:rsid w:val="00011A0C"/>
    <w:rsid w:val="00012946"/>
    <w:rsid w:val="00025BF5"/>
    <w:rsid w:val="000277DC"/>
    <w:rsid w:val="00042F94"/>
    <w:rsid w:val="00045653"/>
    <w:rsid w:val="00050131"/>
    <w:rsid w:val="0005156A"/>
    <w:rsid w:val="00053231"/>
    <w:rsid w:val="0006648D"/>
    <w:rsid w:val="000710AD"/>
    <w:rsid w:val="000A1176"/>
    <w:rsid w:val="000A6A77"/>
    <w:rsid w:val="000B2A43"/>
    <w:rsid w:val="000B3FC1"/>
    <w:rsid w:val="000B44D4"/>
    <w:rsid w:val="000B55CB"/>
    <w:rsid w:val="000B7430"/>
    <w:rsid w:val="000C4D74"/>
    <w:rsid w:val="000E15BF"/>
    <w:rsid w:val="000E3321"/>
    <w:rsid w:val="000E3F13"/>
    <w:rsid w:val="000E44FC"/>
    <w:rsid w:val="000F11D3"/>
    <w:rsid w:val="001028B0"/>
    <w:rsid w:val="001211A6"/>
    <w:rsid w:val="00123F75"/>
    <w:rsid w:val="00125287"/>
    <w:rsid w:val="00125F9C"/>
    <w:rsid w:val="00126B76"/>
    <w:rsid w:val="00131135"/>
    <w:rsid w:val="00142086"/>
    <w:rsid w:val="00152AF9"/>
    <w:rsid w:val="00154122"/>
    <w:rsid w:val="00164DF4"/>
    <w:rsid w:val="001653CA"/>
    <w:rsid w:val="00184525"/>
    <w:rsid w:val="001875C0"/>
    <w:rsid w:val="001901A0"/>
    <w:rsid w:val="00190633"/>
    <w:rsid w:val="001A6347"/>
    <w:rsid w:val="001B2928"/>
    <w:rsid w:val="001C463E"/>
    <w:rsid w:val="001C517C"/>
    <w:rsid w:val="001D4AFE"/>
    <w:rsid w:val="001D5F6B"/>
    <w:rsid w:val="001F1452"/>
    <w:rsid w:val="001F16DF"/>
    <w:rsid w:val="002047BB"/>
    <w:rsid w:val="00206E24"/>
    <w:rsid w:val="00207F4C"/>
    <w:rsid w:val="00211617"/>
    <w:rsid w:val="00213809"/>
    <w:rsid w:val="00215065"/>
    <w:rsid w:val="00215AC3"/>
    <w:rsid w:val="0021785F"/>
    <w:rsid w:val="00217CF6"/>
    <w:rsid w:val="002238CB"/>
    <w:rsid w:val="0022522A"/>
    <w:rsid w:val="00241826"/>
    <w:rsid w:val="00244D03"/>
    <w:rsid w:val="00251732"/>
    <w:rsid w:val="002548BE"/>
    <w:rsid w:val="002553E5"/>
    <w:rsid w:val="00262E65"/>
    <w:rsid w:val="002648F3"/>
    <w:rsid w:val="00271DBC"/>
    <w:rsid w:val="002720C1"/>
    <w:rsid w:val="00275A2F"/>
    <w:rsid w:val="0029062C"/>
    <w:rsid w:val="00291FA3"/>
    <w:rsid w:val="00293DCE"/>
    <w:rsid w:val="002A13A3"/>
    <w:rsid w:val="002B1201"/>
    <w:rsid w:val="002B3B4E"/>
    <w:rsid w:val="002C1C69"/>
    <w:rsid w:val="002C7628"/>
    <w:rsid w:val="002E67C5"/>
    <w:rsid w:val="002F3241"/>
    <w:rsid w:val="002F464A"/>
    <w:rsid w:val="002F4CF7"/>
    <w:rsid w:val="0031169D"/>
    <w:rsid w:val="00314A9E"/>
    <w:rsid w:val="00321160"/>
    <w:rsid w:val="00325957"/>
    <w:rsid w:val="00332C1C"/>
    <w:rsid w:val="0037034F"/>
    <w:rsid w:val="00372F67"/>
    <w:rsid w:val="0037411F"/>
    <w:rsid w:val="003A7FC1"/>
    <w:rsid w:val="003B7519"/>
    <w:rsid w:val="003C1FE0"/>
    <w:rsid w:val="003D1DE3"/>
    <w:rsid w:val="003D2BDE"/>
    <w:rsid w:val="003D624F"/>
    <w:rsid w:val="003D695B"/>
    <w:rsid w:val="003E30CC"/>
    <w:rsid w:val="003E36A8"/>
    <w:rsid w:val="003E5CAE"/>
    <w:rsid w:val="00400BA8"/>
    <w:rsid w:val="00404BD7"/>
    <w:rsid w:val="00406E2B"/>
    <w:rsid w:val="00407072"/>
    <w:rsid w:val="00413C32"/>
    <w:rsid w:val="00427D9B"/>
    <w:rsid w:val="00443874"/>
    <w:rsid w:val="00446E18"/>
    <w:rsid w:val="00456F0D"/>
    <w:rsid w:val="004622A9"/>
    <w:rsid w:val="00463A49"/>
    <w:rsid w:val="004709AA"/>
    <w:rsid w:val="00482DD5"/>
    <w:rsid w:val="004906B2"/>
    <w:rsid w:val="00491391"/>
    <w:rsid w:val="00495AB9"/>
    <w:rsid w:val="004A7BC9"/>
    <w:rsid w:val="004C7B9C"/>
    <w:rsid w:val="004F1209"/>
    <w:rsid w:val="004F3EB5"/>
    <w:rsid w:val="00503557"/>
    <w:rsid w:val="00503EB0"/>
    <w:rsid w:val="00506AA8"/>
    <w:rsid w:val="00507300"/>
    <w:rsid w:val="005255B2"/>
    <w:rsid w:val="0052578C"/>
    <w:rsid w:val="00525BF5"/>
    <w:rsid w:val="00526358"/>
    <w:rsid w:val="00527078"/>
    <w:rsid w:val="0053398E"/>
    <w:rsid w:val="0056743D"/>
    <w:rsid w:val="00573BE1"/>
    <w:rsid w:val="005772E2"/>
    <w:rsid w:val="005800E7"/>
    <w:rsid w:val="00582F14"/>
    <w:rsid w:val="00583F88"/>
    <w:rsid w:val="0059170C"/>
    <w:rsid w:val="005B2647"/>
    <w:rsid w:val="005B6E15"/>
    <w:rsid w:val="005C20B0"/>
    <w:rsid w:val="005C4850"/>
    <w:rsid w:val="005D1989"/>
    <w:rsid w:val="005D3DA9"/>
    <w:rsid w:val="005D4141"/>
    <w:rsid w:val="005D5CCC"/>
    <w:rsid w:val="005F12B3"/>
    <w:rsid w:val="00600238"/>
    <w:rsid w:val="00600D49"/>
    <w:rsid w:val="00605154"/>
    <w:rsid w:val="006102EB"/>
    <w:rsid w:val="0061617D"/>
    <w:rsid w:val="006225F5"/>
    <w:rsid w:val="00630123"/>
    <w:rsid w:val="006303A7"/>
    <w:rsid w:val="006365A8"/>
    <w:rsid w:val="0064180F"/>
    <w:rsid w:val="00647567"/>
    <w:rsid w:val="00655DF9"/>
    <w:rsid w:val="00656698"/>
    <w:rsid w:val="00671548"/>
    <w:rsid w:val="00674D3A"/>
    <w:rsid w:val="00687C35"/>
    <w:rsid w:val="006A36AE"/>
    <w:rsid w:val="006B1A49"/>
    <w:rsid w:val="006B7685"/>
    <w:rsid w:val="006C2569"/>
    <w:rsid w:val="006E084D"/>
    <w:rsid w:val="006E2DA7"/>
    <w:rsid w:val="006E343F"/>
    <w:rsid w:val="006F7C28"/>
    <w:rsid w:val="0070272F"/>
    <w:rsid w:val="00704CC9"/>
    <w:rsid w:val="00707299"/>
    <w:rsid w:val="00710B7C"/>
    <w:rsid w:val="00715016"/>
    <w:rsid w:val="007212A1"/>
    <w:rsid w:val="007229F1"/>
    <w:rsid w:val="00724D6F"/>
    <w:rsid w:val="0074612D"/>
    <w:rsid w:val="00746322"/>
    <w:rsid w:val="00751A50"/>
    <w:rsid w:val="00754CEF"/>
    <w:rsid w:val="00761745"/>
    <w:rsid w:val="00772995"/>
    <w:rsid w:val="00772E6E"/>
    <w:rsid w:val="00773976"/>
    <w:rsid w:val="0077746D"/>
    <w:rsid w:val="00781414"/>
    <w:rsid w:val="007827B2"/>
    <w:rsid w:val="007A71DC"/>
    <w:rsid w:val="007B02F3"/>
    <w:rsid w:val="007B70EF"/>
    <w:rsid w:val="007C16DD"/>
    <w:rsid w:val="007C22A8"/>
    <w:rsid w:val="007D33A9"/>
    <w:rsid w:val="007D3544"/>
    <w:rsid w:val="00802822"/>
    <w:rsid w:val="008255A5"/>
    <w:rsid w:val="008421C2"/>
    <w:rsid w:val="00844369"/>
    <w:rsid w:val="008451A5"/>
    <w:rsid w:val="00852D9C"/>
    <w:rsid w:val="00861590"/>
    <w:rsid w:val="00866DEA"/>
    <w:rsid w:val="0087140E"/>
    <w:rsid w:val="00871997"/>
    <w:rsid w:val="00877855"/>
    <w:rsid w:val="0088143F"/>
    <w:rsid w:val="0088245C"/>
    <w:rsid w:val="00895F16"/>
    <w:rsid w:val="008A737C"/>
    <w:rsid w:val="008B4CF9"/>
    <w:rsid w:val="008D0B9B"/>
    <w:rsid w:val="008E1781"/>
    <w:rsid w:val="008E5478"/>
    <w:rsid w:val="008F24AC"/>
    <w:rsid w:val="008F54F4"/>
    <w:rsid w:val="0090132C"/>
    <w:rsid w:val="009055F6"/>
    <w:rsid w:val="00912E5B"/>
    <w:rsid w:val="009143F2"/>
    <w:rsid w:val="009227F2"/>
    <w:rsid w:val="009241E3"/>
    <w:rsid w:val="00927CC5"/>
    <w:rsid w:val="00942889"/>
    <w:rsid w:val="00946BF7"/>
    <w:rsid w:val="0095159F"/>
    <w:rsid w:val="00952BC2"/>
    <w:rsid w:val="00965558"/>
    <w:rsid w:val="00984EEB"/>
    <w:rsid w:val="00985E0E"/>
    <w:rsid w:val="009A10A8"/>
    <w:rsid w:val="009A3545"/>
    <w:rsid w:val="009B0803"/>
    <w:rsid w:val="009D1422"/>
    <w:rsid w:val="009D52C9"/>
    <w:rsid w:val="00A01EA8"/>
    <w:rsid w:val="00A04498"/>
    <w:rsid w:val="00A0773D"/>
    <w:rsid w:val="00A1091E"/>
    <w:rsid w:val="00A114A1"/>
    <w:rsid w:val="00A2053F"/>
    <w:rsid w:val="00A352BE"/>
    <w:rsid w:val="00A54FBF"/>
    <w:rsid w:val="00A66B11"/>
    <w:rsid w:val="00A67079"/>
    <w:rsid w:val="00A71F61"/>
    <w:rsid w:val="00A749BB"/>
    <w:rsid w:val="00A80AC5"/>
    <w:rsid w:val="00A82D5A"/>
    <w:rsid w:val="00A93226"/>
    <w:rsid w:val="00AA38B5"/>
    <w:rsid w:val="00AA74CD"/>
    <w:rsid w:val="00AB12DA"/>
    <w:rsid w:val="00AB2F93"/>
    <w:rsid w:val="00AC1EAC"/>
    <w:rsid w:val="00AD1B02"/>
    <w:rsid w:val="00AE17BE"/>
    <w:rsid w:val="00AE2E87"/>
    <w:rsid w:val="00AE6E36"/>
    <w:rsid w:val="00AF0227"/>
    <w:rsid w:val="00AF4397"/>
    <w:rsid w:val="00B000FD"/>
    <w:rsid w:val="00B0542C"/>
    <w:rsid w:val="00B17AFD"/>
    <w:rsid w:val="00B23B59"/>
    <w:rsid w:val="00B23D8B"/>
    <w:rsid w:val="00B31887"/>
    <w:rsid w:val="00B320F7"/>
    <w:rsid w:val="00B35882"/>
    <w:rsid w:val="00B413A8"/>
    <w:rsid w:val="00B44299"/>
    <w:rsid w:val="00B5282C"/>
    <w:rsid w:val="00B53FA8"/>
    <w:rsid w:val="00B5449F"/>
    <w:rsid w:val="00B54B8D"/>
    <w:rsid w:val="00B56A2A"/>
    <w:rsid w:val="00B5750C"/>
    <w:rsid w:val="00B803B5"/>
    <w:rsid w:val="00B81C88"/>
    <w:rsid w:val="00B82FBD"/>
    <w:rsid w:val="00B87B37"/>
    <w:rsid w:val="00BA4629"/>
    <w:rsid w:val="00BA7497"/>
    <w:rsid w:val="00BB1793"/>
    <w:rsid w:val="00BC2234"/>
    <w:rsid w:val="00BD296D"/>
    <w:rsid w:val="00BE72ED"/>
    <w:rsid w:val="00BF3E45"/>
    <w:rsid w:val="00C02C7F"/>
    <w:rsid w:val="00C12305"/>
    <w:rsid w:val="00C20243"/>
    <w:rsid w:val="00C22C02"/>
    <w:rsid w:val="00C34BDA"/>
    <w:rsid w:val="00C70492"/>
    <w:rsid w:val="00C72AC1"/>
    <w:rsid w:val="00C7791E"/>
    <w:rsid w:val="00C86523"/>
    <w:rsid w:val="00C91105"/>
    <w:rsid w:val="00C93DE3"/>
    <w:rsid w:val="00C95B9E"/>
    <w:rsid w:val="00C97759"/>
    <w:rsid w:val="00CA4D9B"/>
    <w:rsid w:val="00CA5155"/>
    <w:rsid w:val="00CA64DC"/>
    <w:rsid w:val="00CA6C88"/>
    <w:rsid w:val="00CA7BE9"/>
    <w:rsid w:val="00CC2DC2"/>
    <w:rsid w:val="00CC6FB4"/>
    <w:rsid w:val="00CD129B"/>
    <w:rsid w:val="00CD7407"/>
    <w:rsid w:val="00CE623D"/>
    <w:rsid w:val="00CF6C40"/>
    <w:rsid w:val="00CF6D7D"/>
    <w:rsid w:val="00D029FC"/>
    <w:rsid w:val="00D0404C"/>
    <w:rsid w:val="00D171BB"/>
    <w:rsid w:val="00D202C5"/>
    <w:rsid w:val="00D2557B"/>
    <w:rsid w:val="00D25FF4"/>
    <w:rsid w:val="00D37A8E"/>
    <w:rsid w:val="00D55C7B"/>
    <w:rsid w:val="00D67C7A"/>
    <w:rsid w:val="00D724E2"/>
    <w:rsid w:val="00D84C16"/>
    <w:rsid w:val="00D87457"/>
    <w:rsid w:val="00D94CB6"/>
    <w:rsid w:val="00DA0924"/>
    <w:rsid w:val="00DA2DD8"/>
    <w:rsid w:val="00DB5F4D"/>
    <w:rsid w:val="00DC2E54"/>
    <w:rsid w:val="00DC33DF"/>
    <w:rsid w:val="00DC5BEF"/>
    <w:rsid w:val="00DD0750"/>
    <w:rsid w:val="00DE3605"/>
    <w:rsid w:val="00DE7945"/>
    <w:rsid w:val="00DE7A4B"/>
    <w:rsid w:val="00DF3D05"/>
    <w:rsid w:val="00DF4EB1"/>
    <w:rsid w:val="00DF6461"/>
    <w:rsid w:val="00DF74AA"/>
    <w:rsid w:val="00E036A3"/>
    <w:rsid w:val="00E12255"/>
    <w:rsid w:val="00E16BF1"/>
    <w:rsid w:val="00E25620"/>
    <w:rsid w:val="00E32769"/>
    <w:rsid w:val="00E36545"/>
    <w:rsid w:val="00E3692B"/>
    <w:rsid w:val="00E40B52"/>
    <w:rsid w:val="00E40B9D"/>
    <w:rsid w:val="00E42710"/>
    <w:rsid w:val="00E4619E"/>
    <w:rsid w:val="00E47E40"/>
    <w:rsid w:val="00E53400"/>
    <w:rsid w:val="00E60DB1"/>
    <w:rsid w:val="00E7005A"/>
    <w:rsid w:val="00E80B24"/>
    <w:rsid w:val="00E849AD"/>
    <w:rsid w:val="00E93C19"/>
    <w:rsid w:val="00E95042"/>
    <w:rsid w:val="00E963B7"/>
    <w:rsid w:val="00EA4A73"/>
    <w:rsid w:val="00EA53B6"/>
    <w:rsid w:val="00EA6A3D"/>
    <w:rsid w:val="00EC1817"/>
    <w:rsid w:val="00EC1929"/>
    <w:rsid w:val="00EE1E1B"/>
    <w:rsid w:val="00EE2E19"/>
    <w:rsid w:val="00F13D6B"/>
    <w:rsid w:val="00F25D6A"/>
    <w:rsid w:val="00F319EC"/>
    <w:rsid w:val="00F40745"/>
    <w:rsid w:val="00F420DF"/>
    <w:rsid w:val="00F44908"/>
    <w:rsid w:val="00F46C0D"/>
    <w:rsid w:val="00F50FBD"/>
    <w:rsid w:val="00F53A10"/>
    <w:rsid w:val="00F5517E"/>
    <w:rsid w:val="00F55A34"/>
    <w:rsid w:val="00F817C2"/>
    <w:rsid w:val="00F82D46"/>
    <w:rsid w:val="00F832FF"/>
    <w:rsid w:val="00F86B8A"/>
    <w:rsid w:val="00FA1F97"/>
    <w:rsid w:val="00FA60C9"/>
    <w:rsid w:val="00FB77B1"/>
    <w:rsid w:val="00FD43A0"/>
    <w:rsid w:val="00FF4ECC"/>
    <w:rsid w:val="00FF54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68DA9"/>
  <w15:chartTrackingRefBased/>
  <w15:docId w15:val="{BFAA85A1-FB73-48E3-AF2A-F78C39E3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A10"/>
    <w:pPr>
      <w:spacing w:after="0" w:line="240" w:lineRule="auto"/>
    </w:pPr>
    <w:rPr>
      <w:rFonts w:eastAsiaTheme="minorEastAsia"/>
      <w:sz w:val="24"/>
      <w:szCs w:val="24"/>
      <w:lang w:val="es-ES_tradnl" w:eastAsia="zh-CN"/>
    </w:rPr>
  </w:style>
  <w:style w:type="paragraph" w:styleId="Ttulo1">
    <w:name w:val="heading 1"/>
    <w:basedOn w:val="Normal"/>
    <w:next w:val="Normal"/>
    <w:link w:val="Ttulo1Car"/>
    <w:qFormat/>
    <w:rsid w:val="00DE3605"/>
    <w:pPr>
      <w:keepNext/>
      <w:keepLines/>
      <w:spacing w:before="240"/>
      <w:outlineLvl w:val="0"/>
    </w:pPr>
    <w:rPr>
      <w:rFonts w:ascii="Arial" w:eastAsiaTheme="majorEastAsia" w:hAnsi="Arial" w:cstheme="majorBidi"/>
      <w:b/>
      <w:color w:val="2E74B5" w:themeColor="accent1" w:themeShade="BF"/>
      <w:szCs w:val="32"/>
      <w:lang w:val="es-CO" w:eastAsia="en-US"/>
    </w:rPr>
  </w:style>
  <w:style w:type="paragraph" w:styleId="Ttulo2">
    <w:name w:val="heading 2"/>
    <w:basedOn w:val="Normal"/>
    <w:next w:val="Normal"/>
    <w:link w:val="Ttulo2Car"/>
    <w:uiPriority w:val="9"/>
    <w:unhideWhenUsed/>
    <w:qFormat/>
    <w:rsid w:val="00A114A1"/>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3605"/>
    <w:rPr>
      <w:rFonts w:ascii="Arial" w:eastAsiaTheme="majorEastAsia" w:hAnsi="Arial" w:cstheme="majorBidi"/>
      <w:b/>
      <w:color w:val="2E74B5" w:themeColor="accent1" w:themeShade="BF"/>
      <w:sz w:val="24"/>
      <w:szCs w:val="32"/>
    </w:rPr>
  </w:style>
  <w:style w:type="paragraph" w:styleId="Encabezado">
    <w:name w:val="header"/>
    <w:basedOn w:val="Normal"/>
    <w:link w:val="EncabezadoCar"/>
    <w:uiPriority w:val="99"/>
    <w:unhideWhenUsed/>
    <w:rsid w:val="00942889"/>
    <w:pPr>
      <w:tabs>
        <w:tab w:val="center" w:pos="4419"/>
        <w:tab w:val="right" w:pos="8838"/>
      </w:tabs>
    </w:pPr>
    <w:rPr>
      <w:rFonts w:eastAsiaTheme="minorHAnsi"/>
      <w:sz w:val="22"/>
      <w:szCs w:val="22"/>
      <w:lang w:val="es-CO" w:eastAsia="en-US"/>
    </w:rPr>
  </w:style>
  <w:style w:type="character" w:customStyle="1" w:styleId="EncabezadoCar">
    <w:name w:val="Encabezado Car"/>
    <w:basedOn w:val="Fuentedeprrafopredeter"/>
    <w:link w:val="Encabezado"/>
    <w:uiPriority w:val="99"/>
    <w:rsid w:val="00942889"/>
  </w:style>
  <w:style w:type="paragraph" w:styleId="Piedepgina">
    <w:name w:val="footer"/>
    <w:basedOn w:val="Normal"/>
    <w:link w:val="PiedepginaCar"/>
    <w:uiPriority w:val="99"/>
    <w:unhideWhenUsed/>
    <w:rsid w:val="00942889"/>
    <w:pPr>
      <w:tabs>
        <w:tab w:val="center" w:pos="4419"/>
        <w:tab w:val="right" w:pos="8838"/>
      </w:tabs>
    </w:pPr>
    <w:rPr>
      <w:rFonts w:eastAsiaTheme="minorHAnsi"/>
      <w:sz w:val="22"/>
      <w:szCs w:val="22"/>
      <w:lang w:val="es-CO" w:eastAsia="en-US"/>
    </w:rPr>
  </w:style>
  <w:style w:type="character" w:customStyle="1" w:styleId="PiedepginaCar">
    <w:name w:val="Pie de página Car"/>
    <w:basedOn w:val="Fuentedeprrafopredeter"/>
    <w:link w:val="Piedepgina"/>
    <w:uiPriority w:val="99"/>
    <w:rsid w:val="00942889"/>
  </w:style>
  <w:style w:type="paragraph" w:styleId="Prrafodelista">
    <w:name w:val="List Paragraph"/>
    <w:basedOn w:val="Normal"/>
    <w:uiPriority w:val="34"/>
    <w:qFormat/>
    <w:rsid w:val="00F420DF"/>
    <w:pPr>
      <w:spacing w:after="160" w:line="259" w:lineRule="auto"/>
      <w:ind w:left="720"/>
      <w:contextualSpacing/>
    </w:pPr>
    <w:rPr>
      <w:rFonts w:eastAsiaTheme="minorHAnsi"/>
      <w:sz w:val="22"/>
      <w:szCs w:val="22"/>
      <w:lang w:val="es-CO" w:eastAsia="en-US"/>
    </w:rPr>
  </w:style>
  <w:style w:type="table" w:styleId="Tablaconcuadrcula">
    <w:name w:val="Table Grid"/>
    <w:basedOn w:val="Tablanormal"/>
    <w:uiPriority w:val="39"/>
    <w:rsid w:val="005F1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5F12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1clara-nfasis6">
    <w:name w:val="List Table 1 Light Accent 6"/>
    <w:basedOn w:val="Tablanormal"/>
    <w:uiPriority w:val="46"/>
    <w:rsid w:val="00406E2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rsid w:val="00A114A1"/>
    <w:rPr>
      <w:rFonts w:asciiTheme="majorHAnsi" w:eastAsiaTheme="majorEastAsia" w:hAnsiTheme="majorHAnsi" w:cstheme="majorBidi"/>
      <w:color w:val="2E74B5" w:themeColor="accent1" w:themeShade="BF"/>
      <w:sz w:val="26"/>
      <w:szCs w:val="26"/>
    </w:rPr>
  </w:style>
  <w:style w:type="table" w:styleId="Tabladecuadrcula3-nfasis6">
    <w:name w:val="Grid Table 3 Accent 6"/>
    <w:basedOn w:val="Tablanormal"/>
    <w:uiPriority w:val="48"/>
    <w:rsid w:val="0037411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6concolores-nfasis6">
    <w:name w:val="Grid Table 6 Colorful Accent 6"/>
    <w:basedOn w:val="Tablanormal"/>
    <w:uiPriority w:val="51"/>
    <w:rsid w:val="0037411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tuloTDC">
    <w:name w:val="TOC Heading"/>
    <w:basedOn w:val="Ttulo1"/>
    <w:next w:val="Normal"/>
    <w:uiPriority w:val="39"/>
    <w:unhideWhenUsed/>
    <w:qFormat/>
    <w:rsid w:val="00E849AD"/>
    <w:pPr>
      <w:spacing w:line="259" w:lineRule="auto"/>
      <w:outlineLvl w:val="9"/>
    </w:pPr>
    <w:rPr>
      <w:rFonts w:asciiTheme="majorHAnsi" w:hAnsiTheme="majorHAnsi"/>
      <w:b w:val="0"/>
      <w:sz w:val="32"/>
      <w:lang w:eastAsia="es-CO"/>
    </w:rPr>
  </w:style>
  <w:style w:type="paragraph" w:styleId="TDC1">
    <w:name w:val="toc 1"/>
    <w:basedOn w:val="Normal"/>
    <w:next w:val="Normal"/>
    <w:autoRedefine/>
    <w:uiPriority w:val="39"/>
    <w:unhideWhenUsed/>
    <w:rsid w:val="00E849AD"/>
    <w:pPr>
      <w:spacing w:after="100" w:line="259" w:lineRule="auto"/>
    </w:pPr>
    <w:rPr>
      <w:rFonts w:eastAsiaTheme="minorHAnsi"/>
      <w:sz w:val="22"/>
      <w:szCs w:val="22"/>
      <w:lang w:val="es-CO" w:eastAsia="en-US"/>
    </w:rPr>
  </w:style>
  <w:style w:type="paragraph" w:styleId="TDC2">
    <w:name w:val="toc 2"/>
    <w:basedOn w:val="Normal"/>
    <w:next w:val="Normal"/>
    <w:autoRedefine/>
    <w:uiPriority w:val="39"/>
    <w:unhideWhenUsed/>
    <w:rsid w:val="00E849AD"/>
    <w:pPr>
      <w:spacing w:after="100" w:line="259" w:lineRule="auto"/>
      <w:ind w:left="220"/>
    </w:pPr>
    <w:rPr>
      <w:rFonts w:eastAsiaTheme="minorHAnsi"/>
      <w:sz w:val="22"/>
      <w:szCs w:val="22"/>
      <w:lang w:val="es-CO" w:eastAsia="en-US"/>
    </w:rPr>
  </w:style>
  <w:style w:type="character" w:styleId="Hipervnculo">
    <w:name w:val="Hyperlink"/>
    <w:basedOn w:val="Fuentedeprrafopredeter"/>
    <w:uiPriority w:val="99"/>
    <w:unhideWhenUsed/>
    <w:rsid w:val="00E849AD"/>
    <w:rPr>
      <w:color w:val="0563C1" w:themeColor="hyperlink"/>
      <w:u w:val="single"/>
    </w:rPr>
  </w:style>
  <w:style w:type="table" w:styleId="Tabladecuadrcula5oscura-nfasis6">
    <w:name w:val="Grid Table 5 Dark Accent 6"/>
    <w:basedOn w:val="Tablanormal"/>
    <w:uiPriority w:val="50"/>
    <w:rsid w:val="00025B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extonotapie">
    <w:name w:val="footnote text"/>
    <w:basedOn w:val="Normal"/>
    <w:link w:val="TextonotapieCar"/>
    <w:uiPriority w:val="99"/>
    <w:semiHidden/>
    <w:unhideWhenUsed/>
    <w:rsid w:val="00AE6E36"/>
    <w:rPr>
      <w:sz w:val="20"/>
      <w:szCs w:val="20"/>
    </w:rPr>
  </w:style>
  <w:style w:type="character" w:customStyle="1" w:styleId="TextonotapieCar">
    <w:name w:val="Texto nota pie Car"/>
    <w:basedOn w:val="Fuentedeprrafopredeter"/>
    <w:link w:val="Textonotapie"/>
    <w:uiPriority w:val="99"/>
    <w:semiHidden/>
    <w:rsid w:val="00AE6E36"/>
    <w:rPr>
      <w:rFonts w:eastAsiaTheme="minorEastAsia"/>
      <w:sz w:val="20"/>
      <w:szCs w:val="20"/>
      <w:lang w:val="es-ES_tradnl" w:eastAsia="zh-CN"/>
    </w:rPr>
  </w:style>
  <w:style w:type="character" w:styleId="Refdenotaalpie">
    <w:name w:val="footnote reference"/>
    <w:basedOn w:val="Fuentedeprrafopredeter"/>
    <w:uiPriority w:val="99"/>
    <w:semiHidden/>
    <w:unhideWhenUsed/>
    <w:rsid w:val="00AE6E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3490">
      <w:bodyDiv w:val="1"/>
      <w:marLeft w:val="0"/>
      <w:marRight w:val="0"/>
      <w:marTop w:val="0"/>
      <w:marBottom w:val="0"/>
      <w:divBdr>
        <w:top w:val="none" w:sz="0" w:space="0" w:color="auto"/>
        <w:left w:val="none" w:sz="0" w:space="0" w:color="auto"/>
        <w:bottom w:val="none" w:sz="0" w:space="0" w:color="auto"/>
        <w:right w:val="none" w:sz="0" w:space="0" w:color="auto"/>
      </w:divBdr>
    </w:div>
    <w:div w:id="1533227495">
      <w:bodyDiv w:val="1"/>
      <w:marLeft w:val="0"/>
      <w:marRight w:val="0"/>
      <w:marTop w:val="0"/>
      <w:marBottom w:val="0"/>
      <w:divBdr>
        <w:top w:val="none" w:sz="0" w:space="0" w:color="auto"/>
        <w:left w:val="none" w:sz="0" w:space="0" w:color="auto"/>
        <w:bottom w:val="none" w:sz="0" w:space="0" w:color="auto"/>
        <w:right w:val="none" w:sz="0" w:space="0" w:color="auto"/>
      </w:divBdr>
    </w:div>
    <w:div w:id="20896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merica.edu.c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merica.edu.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otificaciones.judiciales@uamerica.edu.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beasdata@uamerica.edu.c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B524-52E3-40F6-ADE9-846BB5CC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988</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CAMILA</cp:lastModifiedBy>
  <cp:revision>34</cp:revision>
  <dcterms:created xsi:type="dcterms:W3CDTF">2019-01-29T19:04:00Z</dcterms:created>
  <dcterms:modified xsi:type="dcterms:W3CDTF">2021-10-20T15:51:00Z</dcterms:modified>
</cp:coreProperties>
</file>